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504F6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04F6D" w:rsidRDefault="00EA269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F6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04F6D" w:rsidRDefault="00EA269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ХМАО - Югры от 06.09.2014 N 326-п</w:t>
            </w:r>
            <w:r>
              <w:rPr>
                <w:sz w:val="48"/>
              </w:rPr>
              <w:br/>
              <w:t>(ред. от 16.02.2026)</w:t>
            </w:r>
            <w:r>
              <w:rPr>
                <w:sz w:val="48"/>
              </w:rPr>
              <w:br/>
              <w:t>"О порядке предоставления социальных услуг поставщиками социальных услуг в Ханты-Мансийском автономном округе - Югре"</w:t>
            </w:r>
          </w:p>
        </w:tc>
      </w:tr>
      <w:tr w:rsidR="00504F6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04F6D" w:rsidRDefault="00EA269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504F6D" w:rsidRDefault="00504F6D">
      <w:pPr>
        <w:pStyle w:val="ConsPlusNormal0"/>
        <w:sectPr w:rsidR="00504F6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04F6D" w:rsidRDefault="00504F6D">
      <w:pPr>
        <w:pStyle w:val="ConsPlusNormal0"/>
        <w:jc w:val="both"/>
        <w:outlineLvl w:val="0"/>
      </w:pPr>
    </w:p>
    <w:p w:rsidR="00504F6D" w:rsidRDefault="00EA2692">
      <w:pPr>
        <w:pStyle w:val="ConsPlusTitle0"/>
        <w:jc w:val="center"/>
        <w:outlineLvl w:val="0"/>
      </w:pPr>
      <w:r>
        <w:t>ПРАВИТЕЛЬСТВО ХАНТЫ-МАНСИЙСКОГО АВТОНОМНОГО ОКРУГА - ЮГРЫ</w:t>
      </w:r>
    </w:p>
    <w:p w:rsidR="00504F6D" w:rsidRDefault="00504F6D">
      <w:pPr>
        <w:pStyle w:val="ConsPlusTitle0"/>
        <w:jc w:val="center"/>
      </w:pPr>
    </w:p>
    <w:p w:rsidR="00504F6D" w:rsidRDefault="00EA2692">
      <w:pPr>
        <w:pStyle w:val="ConsPlusTitle0"/>
        <w:jc w:val="center"/>
      </w:pPr>
      <w:r>
        <w:t>ПОСТАНОВЛЕНИЕ</w:t>
      </w:r>
    </w:p>
    <w:p w:rsidR="00504F6D" w:rsidRDefault="00EA2692">
      <w:pPr>
        <w:pStyle w:val="ConsPlusTitle0"/>
        <w:jc w:val="center"/>
      </w:pPr>
      <w:r>
        <w:t>от 6 сентября 2014 г. N 326-п</w:t>
      </w:r>
    </w:p>
    <w:p w:rsidR="00504F6D" w:rsidRDefault="00504F6D">
      <w:pPr>
        <w:pStyle w:val="ConsPlusTitle0"/>
        <w:jc w:val="center"/>
      </w:pPr>
    </w:p>
    <w:p w:rsidR="00504F6D" w:rsidRDefault="00EA2692">
      <w:pPr>
        <w:pStyle w:val="ConsPlusTitle0"/>
        <w:jc w:val="center"/>
      </w:pPr>
      <w:r>
        <w:t>О ПОРЯДКЕ ПРЕДОСТАВЛЕНИЯ СОЦИАЛЬНЫХ УСЛУГ ПОСТАВЩИКАМИ</w:t>
      </w:r>
    </w:p>
    <w:p w:rsidR="00504F6D" w:rsidRDefault="00EA2692">
      <w:pPr>
        <w:pStyle w:val="ConsPlusTitle0"/>
        <w:jc w:val="center"/>
      </w:pPr>
      <w:r>
        <w:t>СОЦИАЛЬНЫХ УСЛУГ В ХАНТЫ-МАНСИЙСКОМ АВТОНОМНОМ ОКРУГЕ - ЮГРЕ</w:t>
      </w:r>
    </w:p>
    <w:p w:rsidR="00504F6D" w:rsidRDefault="00504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4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F6D" w:rsidRDefault="00504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F6D" w:rsidRDefault="00504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ХМАО - Югры от 29.05.2015 </w:t>
            </w:r>
            <w:hyperlink r:id="rId9" w:tooltip="Постановление Правительства ХМАО - Югры от 29.05.2015 N 154-п &quot;О внесении изменения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154-п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19.02.2016 </w:t>
            </w:r>
            <w:hyperlink r:id="rId10" w:tooltip="Постановление Правительства ХМАО - Югры от 19.02.2016 N 36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36-п</w:t>
              </w:r>
            </w:hyperlink>
            <w:r>
              <w:rPr>
                <w:color w:val="392C69"/>
              </w:rPr>
              <w:t xml:space="preserve">, от 29.09.2017 </w:t>
            </w:r>
            <w:hyperlink r:id="rId11" w:tooltip="Постановление Правительства ХМАО - Югры от 29.09.2017 N 368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368-п</w:t>
              </w:r>
            </w:hyperlink>
            <w:r>
              <w:rPr>
                <w:color w:val="392C69"/>
              </w:rPr>
              <w:t xml:space="preserve">, от 07.12.2018 </w:t>
            </w:r>
            <w:hyperlink r:id="rId12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61-п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28.06.2019 </w:t>
            </w:r>
            <w:hyperlink r:id="rId13" w:tooltip="Постановление Правительства ХМАО - Югры от 28.06.2019 N 211-п (ред. от 27.12.2021)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211-п</w:t>
              </w:r>
            </w:hyperlink>
            <w:r>
              <w:rPr>
                <w:color w:val="392C69"/>
              </w:rPr>
              <w:t xml:space="preserve">, от 11.10.2019 </w:t>
            </w:r>
            <w:hyperlink r:id="rId14" w:tooltip="Постановление Правительства ХМАО - Югры от 11.10.2019 N 37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371-п</w:t>
              </w:r>
            </w:hyperlink>
            <w:r>
              <w:rPr>
                <w:color w:val="392C69"/>
              </w:rPr>
              <w:t xml:space="preserve">, от 17.01.2020 </w:t>
            </w:r>
            <w:hyperlink r:id="rId15" w:tooltip="Постановление Правительства ХМАО - Югры от 17.01.2020 N 7-п (ред. от 21.02.2020)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7-п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21.02.2020 </w:t>
            </w:r>
            <w:hyperlink r:id="rId16" w:tooltip="Постановление Правительства ХМАО - Югры от 21.02.2020 N 36-п &quot;О внесении изменения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о">
              <w:r>
                <w:rPr>
                  <w:color w:val="0000FF"/>
                </w:rPr>
                <w:t>N 36-п</w:t>
              </w:r>
            </w:hyperlink>
            <w:r>
              <w:rPr>
                <w:color w:val="392C69"/>
              </w:rPr>
              <w:t xml:space="preserve">, от 27.03.2020 </w:t>
            </w:r>
            <w:hyperlink r:id="rId17" w:tooltip="Постановление Правительства ХМАО - Югры от 27.03.2020 N 9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97-п</w:t>
              </w:r>
            </w:hyperlink>
            <w:r>
              <w:rPr>
                <w:color w:val="392C69"/>
              </w:rPr>
              <w:t xml:space="preserve">, от 11.06.2020 </w:t>
            </w:r>
            <w:hyperlink r:id="rId18" w:tooltip="Постановление Правительства ХМАО - Югры от 11.06.2020 N 244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244-п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03.07.2020 </w:t>
            </w:r>
            <w:hyperlink r:id="rId19" w:tooltip="Постановление Правительства ХМАО - Югры от 03.07.2020 N 272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272-п</w:t>
              </w:r>
            </w:hyperlink>
            <w:r>
              <w:rPr>
                <w:color w:val="392C69"/>
              </w:rPr>
              <w:t xml:space="preserve">, от 22.01.2021 </w:t>
            </w:r>
            <w:hyperlink r:id="rId20" w:tooltip="Постановление Правительства ХМАО - Югры от 22.01.2021 N 16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16-п</w:t>
              </w:r>
            </w:hyperlink>
            <w:r>
              <w:rPr>
                <w:color w:val="392C69"/>
              </w:rPr>
              <w:t xml:space="preserve">, от 05.03.2021 </w:t>
            </w:r>
            <w:hyperlink r:id="rId21" w:tooltip="Постановление Правительства ХМАО - Югры от 05.03.2021 N 62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62-п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20.03.2021 </w:t>
            </w:r>
            <w:hyperlink r:id="rId22" w:tooltip="Постановление Правительства ХМАО - Югры от 20.03.2021 N 80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о">
              <w:r>
                <w:rPr>
                  <w:color w:val="0000FF"/>
                </w:rPr>
                <w:t>N 80-п</w:t>
              </w:r>
            </w:hyperlink>
            <w:r>
              <w:rPr>
                <w:color w:val="392C69"/>
              </w:rPr>
              <w:t xml:space="preserve">, от 28.05.2021 </w:t>
            </w:r>
            <w:hyperlink r:id="rId23" w:tooltip="Постановление Правительства ХМАО - Югры от 28.05.2021 N 202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202-п</w:t>
              </w:r>
            </w:hyperlink>
            <w:r>
              <w:rPr>
                <w:color w:val="392C69"/>
              </w:rPr>
              <w:t xml:space="preserve">, от 18.06.2021 </w:t>
            </w:r>
            <w:hyperlink r:id="rId24" w:tooltip="Постановление Правительства ХМАО - Югры от 18.06.2021 N 22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223-п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13.08.2021 </w:t>
            </w:r>
            <w:hyperlink r:id="rId25" w:tooltip="Постановление Правительства ХМАО - Югры от 13.08.2021 N 303-п &quot;О внесении изменения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303-п</w:t>
              </w:r>
            </w:hyperlink>
            <w:r>
              <w:rPr>
                <w:color w:val="392C69"/>
              </w:rPr>
              <w:t xml:space="preserve">, от 12.11.2021 </w:t>
            </w:r>
            <w:hyperlink r:id="rId26" w:tooltip="Постановление Правительства ХМАО - Югры от 12.11.2021 N 492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492-п</w:t>
              </w:r>
            </w:hyperlink>
            <w:r>
              <w:rPr>
                <w:color w:val="392C69"/>
              </w:rPr>
              <w:t xml:space="preserve">, от 11.03.2022 </w:t>
            </w:r>
            <w:hyperlink r:id="rId27" w:tooltip="Постановление Правительства ХМАО - Югры от 11.03.2022 N 90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90-п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25.03.2022 </w:t>
            </w:r>
            <w:hyperlink r:id="rId28" w:tooltip="Постановление Правительства ХМАО - Югры от 25.03.2022 N 10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107-п</w:t>
              </w:r>
            </w:hyperlink>
            <w:r>
              <w:rPr>
                <w:color w:val="392C69"/>
              </w:rPr>
              <w:t xml:space="preserve">, от 20.05.2022 </w:t>
            </w:r>
            <w:hyperlink r:id="rId29" w:tooltip="Постановление Правительства ХМАО - Югры от 20.05.2022 N 217-п &quot;О внесении изменения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217-п</w:t>
              </w:r>
            </w:hyperlink>
            <w:r>
              <w:rPr>
                <w:color w:val="392C69"/>
              </w:rPr>
              <w:t xml:space="preserve">, от 22.07.2022 </w:t>
            </w:r>
            <w:hyperlink r:id="rId30" w:tooltip="Постановление Правительства ХМАО - Югры от 22.07.2022 N 36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361-п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29.09.2022 </w:t>
            </w:r>
            <w:hyperlink r:id="rId31" w:tooltip="Постановление Правительства ХМАО - Югры от 29.09.2022 N 486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486-п</w:t>
              </w:r>
            </w:hyperlink>
            <w:r>
              <w:rPr>
                <w:color w:val="392C69"/>
              </w:rPr>
              <w:t xml:space="preserve">, от 28.10.2022 </w:t>
            </w:r>
            <w:hyperlink r:id="rId32" w:tooltip="Постановление Правительства ХМАО - Югры от 28.10.2022 N 55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557-п</w:t>
              </w:r>
            </w:hyperlink>
            <w:r>
              <w:rPr>
                <w:color w:val="392C69"/>
              </w:rPr>
              <w:t xml:space="preserve">, от 29.12.2022 </w:t>
            </w:r>
            <w:hyperlink r:id="rId33" w:tooltip="Постановление Правительства ХМАО - Югры от 29.12.2022 N 74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748-п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31.03.2023 </w:t>
            </w:r>
            <w:hyperlink r:id="rId34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122-п</w:t>
              </w:r>
            </w:hyperlink>
            <w:r>
              <w:rPr>
                <w:color w:val="392C69"/>
              </w:rPr>
              <w:t xml:space="preserve">, от 30.06.2023 </w:t>
            </w:r>
            <w:hyperlink r:id="rId35" w:tooltip="Постановление Правительства ХМАО - Югры от 30.06.2023 N 30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303-п</w:t>
              </w:r>
            </w:hyperlink>
            <w:r>
              <w:rPr>
                <w:color w:val="392C69"/>
              </w:rPr>
              <w:t xml:space="preserve">, от 13.10.2023 </w:t>
            </w:r>
            <w:hyperlink r:id="rId36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511-п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01.12.2023 </w:t>
            </w:r>
            <w:hyperlink r:id="rId37" w:tooltip="Постановление Правительства ХМАО - Югры от 01.12.2023 N 606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606-п</w:t>
              </w:r>
            </w:hyperlink>
            <w:r>
              <w:rPr>
                <w:color w:val="392C69"/>
              </w:rPr>
              <w:t xml:space="preserve">, от 29.01.2024 </w:t>
            </w:r>
            <w:hyperlink r:id="rId38" w:tooltip="Постановление Правительства ХМАО - Югры от 29.01.2024 N 2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о">
              <w:r>
                <w:rPr>
                  <w:color w:val="0000FF"/>
                </w:rPr>
                <w:t>N 27-п</w:t>
              </w:r>
            </w:hyperlink>
            <w:r>
              <w:rPr>
                <w:color w:val="392C69"/>
              </w:rPr>
              <w:t xml:space="preserve">, от 19.04.2024 </w:t>
            </w:r>
            <w:hyperlink r:id="rId39" w:tooltip="Постановление Правительства ХМАО - Югры от 19.04.2024 N 15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151-п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06.08.2024 </w:t>
            </w:r>
            <w:hyperlink r:id="rId40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289-п</w:t>
              </w:r>
            </w:hyperlink>
            <w:r>
              <w:rPr>
                <w:color w:val="392C69"/>
              </w:rPr>
              <w:t xml:space="preserve">, от 28.10.2024 </w:t>
            </w:r>
            <w:hyperlink r:id="rId41" w:tooltip="Постановление Правительства ХМАО - Югры от 28.10.2024 N 377-п &quot;О внесении изменений в некоторые постановления Правительства Ханты-Мансийского автономного округа - Югры и признании утратившими силу некоторых постановлений Правительства Ханты-Мансийского автоном">
              <w:r>
                <w:rPr>
                  <w:color w:val="0000FF"/>
                </w:rPr>
                <w:t>N 377-п</w:t>
              </w:r>
            </w:hyperlink>
            <w:r>
              <w:rPr>
                <w:color w:val="392C69"/>
              </w:rPr>
              <w:t xml:space="preserve">, от 25.11.2024 </w:t>
            </w:r>
            <w:hyperlink r:id="rId42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438-п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18.03.2025 </w:t>
            </w:r>
            <w:hyperlink r:id="rId43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88-п</w:t>
              </w:r>
            </w:hyperlink>
            <w:r>
              <w:rPr>
                <w:color w:val="392C69"/>
              </w:rPr>
              <w:t xml:space="preserve">, от 02.06.2025 </w:t>
            </w:r>
            <w:hyperlink r:id="rId44" w:tooltip="Постановление Правительства ХМАО - Югры от 02.06.2025 N 195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195-п</w:t>
              </w:r>
            </w:hyperlink>
            <w:r>
              <w:rPr>
                <w:color w:val="392C69"/>
              </w:rPr>
              <w:t xml:space="preserve">, от 04.08.2025 </w:t>
            </w:r>
            <w:hyperlink r:id="rId45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307-п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16.02.2026 </w:t>
            </w:r>
            <w:hyperlink r:id="rId46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F6D" w:rsidRDefault="00504F6D">
            <w:pPr>
              <w:pStyle w:val="ConsPlusNormal0"/>
            </w:pP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В целях реализации Федерального </w:t>
      </w:r>
      <w:hyperlink r:id="rId4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от 28 декабря 2013 года N 442-ФЗ "Об основах социального обслуживания граждан в Российской Федерации", </w:t>
      </w:r>
      <w:hyperlink r:id="rId48" w:tooltip="Закон ХМАО - Югры от 27.06.2014 N 51-оз (ред. от 02.02.2024) &quot;О регулировании отдельных вопросов в сферах социального обслуживания граждан и социальной занятости инвалидов в Ханты-Мансийском автономном округе - Югре&quot; (принят Думой Ханты-Мансийского автономного">
        <w:r>
          <w:rPr>
            <w:color w:val="0000FF"/>
          </w:rPr>
          <w:t>Закона</w:t>
        </w:r>
      </w:hyperlink>
      <w:r>
        <w:t xml:space="preserve"> Ханты-Мансийского автономного округа - Югры от 27 июня 2014 года N 51-оз "О регулировании отдельных вопросов в сферах социального обслуживания граждан и социальной занятости инвалидов в Ханты-Мансийском ав</w:t>
      </w:r>
      <w:r>
        <w:t>тономном округе - Югре" Правительство Ханты-Мансийского автономного округа - Югры постановляет: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ХМАО - Югры от 19.04.2024 N 15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19.04.2024 N 151-п)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44" w:tooltip="ПОРЯДОК">
        <w:r>
          <w:rPr>
            <w:color w:val="0000FF"/>
          </w:rPr>
          <w:t>порядок</w:t>
        </w:r>
      </w:hyperlink>
      <w:r>
        <w:t xml:space="preserve"> предоставления социальных услуг поставщиками социальных услуг в Ханты-Мансийском автономном округе - Югре.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 1 января 2015 года.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jc w:val="right"/>
      </w:pPr>
      <w:r>
        <w:t>Первый заместитель</w:t>
      </w:r>
    </w:p>
    <w:p w:rsidR="00504F6D" w:rsidRDefault="00EA2692">
      <w:pPr>
        <w:pStyle w:val="ConsPlusNormal0"/>
        <w:jc w:val="right"/>
      </w:pPr>
      <w:r>
        <w:t>Губернатора Ханты-М</w:t>
      </w:r>
      <w:r>
        <w:t>ансийского</w:t>
      </w:r>
    </w:p>
    <w:p w:rsidR="00504F6D" w:rsidRDefault="00EA2692">
      <w:pPr>
        <w:pStyle w:val="ConsPlusNormal0"/>
        <w:jc w:val="right"/>
      </w:pPr>
      <w:r>
        <w:t>автономного округа - Югры</w:t>
      </w:r>
    </w:p>
    <w:p w:rsidR="00504F6D" w:rsidRDefault="00EA2692">
      <w:pPr>
        <w:pStyle w:val="ConsPlusNormal0"/>
        <w:jc w:val="right"/>
      </w:pPr>
      <w:r>
        <w:t>А.М.КИМ</w:t>
      </w: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jc w:val="right"/>
        <w:outlineLvl w:val="0"/>
      </w:pPr>
      <w:r>
        <w:t>Приложение</w:t>
      </w:r>
    </w:p>
    <w:p w:rsidR="00504F6D" w:rsidRDefault="00EA2692">
      <w:pPr>
        <w:pStyle w:val="ConsPlusNormal0"/>
        <w:jc w:val="right"/>
      </w:pPr>
      <w:r>
        <w:t>к постановлению Правительства</w:t>
      </w:r>
    </w:p>
    <w:p w:rsidR="00504F6D" w:rsidRDefault="00EA2692">
      <w:pPr>
        <w:pStyle w:val="ConsPlusNormal0"/>
        <w:jc w:val="right"/>
      </w:pPr>
      <w:r>
        <w:t>Ханты-Мансийского</w:t>
      </w:r>
    </w:p>
    <w:p w:rsidR="00504F6D" w:rsidRDefault="00EA2692">
      <w:pPr>
        <w:pStyle w:val="ConsPlusNormal0"/>
        <w:jc w:val="right"/>
      </w:pPr>
      <w:r>
        <w:t>автономного округа - Югры</w:t>
      </w:r>
    </w:p>
    <w:p w:rsidR="00504F6D" w:rsidRDefault="00EA2692">
      <w:pPr>
        <w:pStyle w:val="ConsPlusNormal0"/>
        <w:jc w:val="right"/>
      </w:pPr>
      <w:r>
        <w:t>от 6 сентября 2014 года N 326-п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</w:pPr>
      <w:bookmarkStart w:id="1" w:name="P44"/>
      <w:bookmarkEnd w:id="1"/>
      <w:r>
        <w:t>ПОРЯДОК</w:t>
      </w:r>
    </w:p>
    <w:p w:rsidR="00504F6D" w:rsidRDefault="00EA2692">
      <w:pPr>
        <w:pStyle w:val="ConsPlusTitle0"/>
        <w:jc w:val="center"/>
      </w:pPr>
      <w:r>
        <w:t>ПРЕДОСТАВЛЕНИЯ СОЦИАЛЬНЫХ УСЛУГ ПОСТАВЩИКАМИ СОЦИАЛЬНЫХ</w:t>
      </w:r>
    </w:p>
    <w:p w:rsidR="00504F6D" w:rsidRDefault="00EA2692">
      <w:pPr>
        <w:pStyle w:val="ConsPlusTitle0"/>
        <w:jc w:val="center"/>
      </w:pPr>
      <w:r>
        <w:t>УСЛУГ В ХАНТЫ-МАНСИЙСКОМ АВТОНОМНОМ ОКРУГЕ - ЮГРЕ</w:t>
      </w:r>
    </w:p>
    <w:p w:rsidR="00504F6D" w:rsidRDefault="00EA2692">
      <w:pPr>
        <w:pStyle w:val="ConsPlusTitle0"/>
        <w:jc w:val="center"/>
      </w:pPr>
      <w:r>
        <w:t>(ДАЛЕЕ - ПОРЯДОК)</w:t>
      </w:r>
    </w:p>
    <w:p w:rsidR="00504F6D" w:rsidRDefault="00504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4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F6D" w:rsidRDefault="00504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F6D" w:rsidRDefault="00504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ХМАО - Югры от 29.05.2015 </w:t>
            </w:r>
            <w:hyperlink r:id="rId50" w:tooltip="Постановление Правительства ХМАО - Югры от 29.05.2015 N 154-п &quot;О внесении изменения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154-п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19.02.2016 </w:t>
            </w:r>
            <w:hyperlink r:id="rId51" w:tooltip="Постановление Правительства ХМАО - Югры от 19.02.2016 N 36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36-п</w:t>
              </w:r>
            </w:hyperlink>
            <w:r>
              <w:rPr>
                <w:color w:val="392C69"/>
              </w:rPr>
              <w:t xml:space="preserve">, от 29.09.2017 </w:t>
            </w:r>
            <w:hyperlink r:id="rId52" w:tooltip="Постановление Правительства ХМАО - Югры от 29.09.2017 N 368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368-п</w:t>
              </w:r>
            </w:hyperlink>
            <w:r>
              <w:rPr>
                <w:color w:val="392C69"/>
              </w:rPr>
              <w:t xml:space="preserve">, от 07.12.2018 </w:t>
            </w:r>
            <w:hyperlink r:id="rId53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461-п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28.06.2019 </w:t>
            </w:r>
            <w:hyperlink r:id="rId54" w:tooltip="Постановление Правительства ХМАО - Югры от 28.06.2019 N 211-п (ред. от 27.12.2021)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211-п</w:t>
              </w:r>
            </w:hyperlink>
            <w:r>
              <w:rPr>
                <w:color w:val="392C69"/>
              </w:rPr>
              <w:t xml:space="preserve">, от 11.10.2019 </w:t>
            </w:r>
            <w:hyperlink r:id="rId55" w:tooltip="Постановление Правительства ХМАО - Югры от 11.10.2019 N 37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371-п</w:t>
              </w:r>
            </w:hyperlink>
            <w:r>
              <w:rPr>
                <w:color w:val="392C69"/>
              </w:rPr>
              <w:t xml:space="preserve">, от 17.01.2020 </w:t>
            </w:r>
            <w:hyperlink r:id="rId56" w:tooltip="Постановление Правительства ХМАО - Югры от 17.01.2020 N 7-п (ред. от 21.02.2020)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7-п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21.02.2020 </w:t>
            </w:r>
            <w:hyperlink r:id="rId57" w:tooltip="Постановление Правительства ХМАО - Югры от 21.02.2020 N 36-п &quot;О внесении изменения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о">
              <w:r>
                <w:rPr>
                  <w:color w:val="0000FF"/>
                </w:rPr>
                <w:t>N 36-п</w:t>
              </w:r>
            </w:hyperlink>
            <w:r>
              <w:rPr>
                <w:color w:val="392C69"/>
              </w:rPr>
              <w:t xml:space="preserve">, от 27.03.2020 </w:t>
            </w:r>
            <w:hyperlink r:id="rId58" w:tooltip="Постановление Правительства ХМАО - Югры от 27.03.2020 N 9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97-п</w:t>
              </w:r>
            </w:hyperlink>
            <w:r>
              <w:rPr>
                <w:color w:val="392C69"/>
              </w:rPr>
              <w:t xml:space="preserve">, от 11.06.2020 </w:t>
            </w:r>
            <w:hyperlink r:id="rId59" w:tooltip="Постановление Правительства ХМАО - Югры от 11.06.2020 N 244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244-п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03.07.2020 </w:t>
            </w:r>
            <w:hyperlink r:id="rId60" w:tooltip="Постановление Правительства ХМАО - Югры от 03.07.2020 N 272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272-п</w:t>
              </w:r>
            </w:hyperlink>
            <w:r>
              <w:rPr>
                <w:color w:val="392C69"/>
              </w:rPr>
              <w:t xml:space="preserve">, от 22.01.2021 </w:t>
            </w:r>
            <w:hyperlink r:id="rId61" w:tooltip="Постановление Правительства ХМАО - Югры от 22.01.2021 N 16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16-п</w:t>
              </w:r>
            </w:hyperlink>
            <w:r>
              <w:rPr>
                <w:color w:val="392C69"/>
              </w:rPr>
              <w:t xml:space="preserve">, от 05.03.2021 </w:t>
            </w:r>
            <w:hyperlink r:id="rId62" w:tooltip="Постановление Правительства ХМАО - Югры от 05.03.2021 N 62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62-п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20.03.2021 </w:t>
            </w:r>
            <w:hyperlink r:id="rId63" w:tooltip="Постановление Правительства ХМАО - Югры от 20.03.2021 N 80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о">
              <w:r>
                <w:rPr>
                  <w:color w:val="0000FF"/>
                </w:rPr>
                <w:t>N 80-п</w:t>
              </w:r>
            </w:hyperlink>
            <w:r>
              <w:rPr>
                <w:color w:val="392C69"/>
              </w:rPr>
              <w:t xml:space="preserve">, от 28.05.2021 </w:t>
            </w:r>
            <w:hyperlink r:id="rId64" w:tooltip="Постановление Правительства ХМАО - Югры от 28.05.2021 N 202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202-п</w:t>
              </w:r>
            </w:hyperlink>
            <w:r>
              <w:rPr>
                <w:color w:val="392C69"/>
              </w:rPr>
              <w:t xml:space="preserve">, от 18.06.2021 </w:t>
            </w:r>
            <w:hyperlink r:id="rId65" w:tooltip="Постановление Правительства ХМАО - Югры от 18.06.2021 N 22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223-п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13.08.2021 </w:t>
            </w:r>
            <w:hyperlink r:id="rId66" w:tooltip="Постановление Правительства ХМАО - Югры от 13.08.2021 N 303-п &quot;О внесении изменения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303-п</w:t>
              </w:r>
            </w:hyperlink>
            <w:r>
              <w:rPr>
                <w:color w:val="392C69"/>
              </w:rPr>
              <w:t xml:space="preserve">, от 12.11.2021 </w:t>
            </w:r>
            <w:hyperlink r:id="rId67" w:tooltip="Постановление Правительства ХМАО - Югры от 12.11.2021 N 492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492-п</w:t>
              </w:r>
            </w:hyperlink>
            <w:r>
              <w:rPr>
                <w:color w:val="392C69"/>
              </w:rPr>
              <w:t xml:space="preserve">, от 11.03.2022 </w:t>
            </w:r>
            <w:hyperlink r:id="rId68" w:tooltip="Постановление Правительства ХМАО - Югры от 11.03.2022 N 90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90-п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25.03.2022 </w:t>
            </w:r>
            <w:hyperlink r:id="rId69" w:tooltip="Постановление Правительства ХМАО - Югры от 25.03.2022 N 10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107-п</w:t>
              </w:r>
            </w:hyperlink>
            <w:r>
              <w:rPr>
                <w:color w:val="392C69"/>
              </w:rPr>
              <w:t xml:space="preserve">, от 20.05.2022 </w:t>
            </w:r>
            <w:hyperlink r:id="rId70" w:tooltip="Постановление Правительства ХМАО - Югры от 20.05.2022 N 217-п &quot;О внесении изменения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217-п</w:t>
              </w:r>
            </w:hyperlink>
            <w:r>
              <w:rPr>
                <w:color w:val="392C69"/>
              </w:rPr>
              <w:t xml:space="preserve">, от 22.07.2022 </w:t>
            </w:r>
            <w:hyperlink r:id="rId71" w:tooltip="Постановление Правительства ХМАО - Югры от 22.07.2022 N 36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361-п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29.09.2022 </w:t>
            </w:r>
            <w:hyperlink r:id="rId72" w:tooltip="Постановление Правительства ХМАО - Югры от 29.09.2022 N 486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486-п</w:t>
              </w:r>
            </w:hyperlink>
            <w:r>
              <w:rPr>
                <w:color w:val="392C69"/>
              </w:rPr>
              <w:t xml:space="preserve">, от 28.10.2022 </w:t>
            </w:r>
            <w:hyperlink r:id="rId73" w:tooltip="Постановление Правительства ХМАО - Югры от 28.10.2022 N 55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557-п</w:t>
              </w:r>
            </w:hyperlink>
            <w:r>
              <w:rPr>
                <w:color w:val="392C69"/>
              </w:rPr>
              <w:t xml:space="preserve">, от 29.12.2022 </w:t>
            </w:r>
            <w:hyperlink r:id="rId74" w:tooltip="Постановление Правительства ХМАО - Югры от 29.12.2022 N 74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748-п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31.03.2023 </w:t>
            </w:r>
            <w:hyperlink r:id="rId75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122-п</w:t>
              </w:r>
            </w:hyperlink>
            <w:r>
              <w:rPr>
                <w:color w:val="392C69"/>
              </w:rPr>
              <w:t xml:space="preserve">, от 30.06.2023 </w:t>
            </w:r>
            <w:hyperlink r:id="rId76" w:tooltip="Постановление Правительства ХМАО - Югры от 30.06.2023 N 30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303-п</w:t>
              </w:r>
            </w:hyperlink>
            <w:r>
              <w:rPr>
                <w:color w:val="392C69"/>
              </w:rPr>
              <w:t xml:space="preserve">, от 13.10.2023 </w:t>
            </w:r>
            <w:hyperlink r:id="rId77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511-п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01.12.2023 </w:t>
            </w:r>
            <w:hyperlink r:id="rId78" w:tooltip="Постановление Правительства ХМАО - Югры от 01.12.2023 N 606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606-п</w:t>
              </w:r>
            </w:hyperlink>
            <w:r>
              <w:rPr>
                <w:color w:val="392C69"/>
              </w:rPr>
              <w:t xml:space="preserve">, от 29.01.2024 </w:t>
            </w:r>
            <w:hyperlink r:id="rId79" w:tooltip="Постановление Правительства ХМАО - Югры от 29.01.2024 N 2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о">
              <w:r>
                <w:rPr>
                  <w:color w:val="0000FF"/>
                </w:rPr>
                <w:t>N 27-п</w:t>
              </w:r>
            </w:hyperlink>
            <w:r>
              <w:rPr>
                <w:color w:val="392C69"/>
              </w:rPr>
              <w:t xml:space="preserve">, от 19.04.2024 </w:t>
            </w:r>
            <w:hyperlink r:id="rId80" w:tooltip="Постановление Правительства ХМАО - Югры от 19.04.2024 N 15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151-п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06.08.2024 </w:t>
            </w:r>
            <w:hyperlink r:id="rId81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289-п</w:t>
              </w:r>
            </w:hyperlink>
            <w:r>
              <w:rPr>
                <w:color w:val="392C69"/>
              </w:rPr>
              <w:t xml:space="preserve">, от 28.10.2024 </w:t>
            </w:r>
            <w:hyperlink r:id="rId82" w:tooltip="Постановление Правительства ХМАО - Югры от 28.10.2024 N 377-п &quot;О внесении изменений в некоторые постановления Правительства Ханты-Мансийского автономного округа - Югры и признании утратившими силу некоторых постановлений Правительства Ханты-Мансийского автоном">
              <w:r>
                <w:rPr>
                  <w:color w:val="0000FF"/>
                </w:rPr>
                <w:t>N 377-п</w:t>
              </w:r>
            </w:hyperlink>
            <w:r>
              <w:rPr>
                <w:color w:val="392C69"/>
              </w:rPr>
              <w:t xml:space="preserve">, от 25.11.2024 </w:t>
            </w:r>
            <w:hyperlink r:id="rId83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438-п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18.03.2025 </w:t>
            </w:r>
            <w:hyperlink r:id="rId84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88-п</w:t>
              </w:r>
            </w:hyperlink>
            <w:r>
              <w:rPr>
                <w:color w:val="392C69"/>
              </w:rPr>
              <w:t xml:space="preserve">, от 02.06.2025 </w:t>
            </w:r>
            <w:hyperlink r:id="rId85" w:tooltip="Постановление Правительства ХМАО - Югры от 02.06.2025 N 195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195-п</w:t>
              </w:r>
            </w:hyperlink>
            <w:r>
              <w:rPr>
                <w:color w:val="392C69"/>
              </w:rPr>
              <w:t xml:space="preserve">, от 04.08.2025 </w:t>
            </w:r>
            <w:hyperlink r:id="rId86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307-п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16.02.2026 </w:t>
            </w:r>
            <w:hyperlink r:id="rId87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F6D" w:rsidRDefault="00504F6D">
            <w:pPr>
              <w:pStyle w:val="ConsPlusNormal0"/>
            </w:pP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1"/>
      </w:pPr>
      <w:r>
        <w:t>I. Общие положения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ind w:firstLine="540"/>
        <w:jc w:val="both"/>
      </w:pPr>
      <w:r>
        <w:t>1. Настоящий Порядок устанавливает правила предоставления социальных услуг поставщиками социальных услуг получателям социальных услуг в Ханты-Мансийском автономном округе - Югре.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2. Основные понятия, используемые в настоящем Порядке, применяются в том же з</w:t>
      </w:r>
      <w:r>
        <w:t xml:space="preserve">начении, что и в Федеральном </w:t>
      </w:r>
      <w:hyperlink r:id="rId8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законе</w:t>
        </w:r>
      </w:hyperlink>
      <w:r>
        <w:t xml:space="preserve"> от 28 декабря 2013 года N 442-ФЗ "Об основах социального обслуживания граждан в Российской Федерации".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3. Основанием для рассмотрения вопроса о предоставлении с</w:t>
      </w:r>
      <w:r>
        <w:t>оциальных услуг является поданное в письменной или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(</w:t>
      </w:r>
      <w:hyperlink r:id="rId89">
        <w:r>
          <w:rPr>
            <w:color w:val="0000FF"/>
          </w:rPr>
          <w:t>http://www.</w:t>
        </w:r>
        <w:r>
          <w:rPr>
            <w:color w:val="0000FF"/>
          </w:rPr>
          <w:t>gosuslugi.ru</w:t>
        </w:r>
      </w:hyperlink>
      <w:r>
        <w:t>) либо направленное почтовым отправлением заявление гражданина или его законного представителя о предоставлении социальных услуг либо обращение в его интересах иных граждан, обращение государственных органов, органов местного самоуправления, общественных о</w:t>
      </w:r>
      <w:r>
        <w:t xml:space="preserve">бъединений непосредственно в казенное учреждение Ханты-Мансийского автономного округа - Югры "Агентство социального благополучия населения" по месту жительства (месту пребывания) </w:t>
      </w:r>
      <w:r>
        <w:lastRenderedPageBreak/>
        <w:t>гражданина (далее - Агентство), многофункциональный центр предоставления госу</w:t>
      </w:r>
      <w:r>
        <w:t>дарственных и муниципальных услуг по месту жительства либо по межведомственному взаимодействию (далее также - заявление, заявитель, обращение).</w:t>
      </w:r>
    </w:p>
    <w:p w:rsidR="00504F6D" w:rsidRDefault="00EA2692">
      <w:pPr>
        <w:pStyle w:val="ConsPlusNormal0"/>
        <w:jc w:val="both"/>
      </w:pPr>
      <w:r>
        <w:t xml:space="preserve">(в ред. постановлений Правительства ХМАО - Югры от 22.07.2022 </w:t>
      </w:r>
      <w:hyperlink r:id="rId90" w:tooltip="Постановление Правительства ХМАО - Югры от 22.07.2022 N 3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361-п</w:t>
        </w:r>
      </w:hyperlink>
      <w:r>
        <w:t xml:space="preserve">, от 19.04.2024 </w:t>
      </w:r>
      <w:hyperlink r:id="rId91" w:tooltip="Постановление Правительства ХМАО - Югры от 19.04.2024 N 15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151-п</w:t>
        </w:r>
      </w:hyperlink>
      <w:r>
        <w:t xml:space="preserve">, от 25.11.2024 </w:t>
      </w:r>
      <w:hyperlink r:id="rId92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438-п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В случае направления заявления почтой документы, указанные в </w:t>
      </w:r>
      <w:hyperlink w:anchor="P195" w:tooltip="III. Перечень документов, необходимых для предоставления">
        <w:r>
          <w:rPr>
            <w:color w:val="0000FF"/>
          </w:rPr>
          <w:t>разделе III</w:t>
        </w:r>
      </w:hyperlink>
      <w:r>
        <w:t xml:space="preserve"> настоящего Порядка, прилагаются в копиях, заверенных подписью гражданина или его законного представителя.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4. Агентство: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93" w:tooltip="Постановление Правительства ХМАО - Югры от 22.07.2022 N 3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22.07.2022 N 361-п)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4.1. В течение трех рабочих дней со дня поступления заявления осуществляет обследование условий жизнедеятельности гражданина, устанавлива</w:t>
      </w:r>
      <w:r>
        <w:t>ет индивидуальную потребность гражданина с составлением соответствующего акта, для определения перечня, максимального объема рекомендуемого социального обслуживания с составлением соответствующих актов, по формам, установленным Департаментом социального ра</w:t>
      </w:r>
      <w:r>
        <w:t>звития Ханты-Мансийского автономного округа - Югры (далее - Департамент).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 течение одного рабочего дня с даты поступления заявления о предоставлении социальных услуг в стационарной организации социального обслуживания психоневрологического типа передает к</w:t>
      </w:r>
      <w:r>
        <w:t xml:space="preserve">опии указанного заявления и документов в соответствии с </w:t>
      </w:r>
      <w:hyperlink w:anchor="P195" w:tooltip="III. Перечень документов, необходимых для предоставления">
        <w:r>
          <w:rPr>
            <w:color w:val="0000FF"/>
          </w:rPr>
          <w:t>разделом 3</w:t>
        </w:r>
      </w:hyperlink>
      <w:r>
        <w:t xml:space="preserve"> порядка в комиссию по рассмотрению вопросов о приеме в стационарную организацию социального обслужив</w:t>
      </w:r>
      <w:r>
        <w:t>ания, предназначенную для лиц, страдающих психическими расстройствами, временном выбытии, переводе и выписке из нее (далее - Комиссия), созданную приказом Департамента при управлении социальной защиты населения, опеки и попечительства Департамента по месту</w:t>
      </w:r>
      <w:r>
        <w:t xml:space="preserve"> жительства (месту пребывания) гражданина (далее - Управление), которая в течение трех дней с даты поступления заявления и документов вырабатывает рекомендации, определенные </w:t>
      </w:r>
      <w:hyperlink r:id="rId94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частью четвертой статьи 44.1</w:t>
        </w:r>
      </w:hyperlink>
      <w:r>
        <w:t xml:space="preserve"> Закона Российской Федерации от 2 июля 1992 года N </w:t>
      </w:r>
      <w:r>
        <w:t>3185-1 "О психиатрической помощи и гарантиях прав граждан при ее оказании", и направляет их в Агентство.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95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</w:t>
        </w:r>
        <w:r>
          <w:rPr>
            <w:color w:val="0000FF"/>
          </w:rPr>
          <w:t>новлением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 течение одного рабочего дня с даты поступления заявления о предоставлении социальных услуг в полустационарной форме социального обслуживания в учреждениях социального обслуживания с круглосуточны</w:t>
      </w:r>
      <w:r>
        <w:t xml:space="preserve">м пребыванием несовершеннолетних (далее - учреждение) (за исключением несовершеннолетних, направляемых на курс социальной реабилитации в связи с инвалидностью, состоянием здоровья) передает копии указанного заявления и документов в соответствии с </w:t>
      </w:r>
      <w:hyperlink w:anchor="P195" w:tooltip="III. Перечень документов, необходимых для предоставления">
        <w:r>
          <w:rPr>
            <w:color w:val="0000FF"/>
          </w:rPr>
          <w:t>разделом 3</w:t>
        </w:r>
      </w:hyperlink>
      <w:r>
        <w:t xml:space="preserve"> порядка в межведомственную комиссию по вопросам обоснованности помещения детей в учреждения социального обслуживания с круглосуточным пребыванием несовершеннолетних,</w:t>
      </w:r>
      <w:r>
        <w:t xml:space="preserve"> включая организацию для детей-сирот и детей, оставшихся без попечения родителей (далее - межведомственная комиссия по обоснованности помещения несовершеннолетних), созданную заместителем Губернатора Ханты-Мансийского автономного округа - Югры, координирую</w:t>
      </w:r>
      <w:r>
        <w:t>щим и контролирующим деятельность Департамента.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96" w:tooltip="Постановление Правительства ХМАО - Югры от 02.06.2025 N 195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02.06.2025 N 195-п)</w:t>
      </w:r>
    </w:p>
    <w:p w:rsidR="00504F6D" w:rsidRDefault="00EA2692">
      <w:pPr>
        <w:pStyle w:val="ConsPlusNormal0"/>
        <w:spacing w:before="240"/>
        <w:ind w:firstLine="540"/>
        <w:jc w:val="both"/>
      </w:pPr>
      <w:bookmarkStart w:id="2" w:name="P78"/>
      <w:bookmarkEnd w:id="2"/>
      <w:r>
        <w:t>В течение трех рабочих дней с даты получения копий заявления о предостав</w:t>
      </w:r>
      <w:r>
        <w:t xml:space="preserve">лении </w:t>
      </w:r>
      <w:r>
        <w:lastRenderedPageBreak/>
        <w:t xml:space="preserve">социальных услуг в полустационарной форме социального обслуживания в учреждениях и документов в соответствии с </w:t>
      </w:r>
      <w:hyperlink w:anchor="P195" w:tooltip="III. Перечень документов, необходимых для предоставления">
        <w:r>
          <w:rPr>
            <w:color w:val="0000FF"/>
          </w:rPr>
          <w:t>разделом 3</w:t>
        </w:r>
      </w:hyperlink>
      <w:r>
        <w:t xml:space="preserve"> порядка межведомственная комиссия по об</w:t>
      </w:r>
      <w:r>
        <w:t>основанности помещения несовершеннолетних готовит заключение по форме, утвержденной заместителем Губернатора Ханты-Мансийского автономного округа - Югры, координирующим и контролирующим деятельность Департамента.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97" w:tooltip="Постановление Правительства ХМАО - Югры от 02.06.2025 N 195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02.06.2025 N 195-п)</w:t>
      </w:r>
    </w:p>
    <w:p w:rsidR="00504F6D" w:rsidRDefault="00EA2692">
      <w:pPr>
        <w:pStyle w:val="ConsPlusNormal0"/>
        <w:jc w:val="both"/>
      </w:pPr>
      <w:r>
        <w:t xml:space="preserve">(пп. 4.1 в ред. </w:t>
      </w:r>
      <w:hyperlink r:id="rId98" w:tooltip="Постановление Правительства ХМАО - Югры от 22.07.2022 N 3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22.07.2022 N 361-п)</w:t>
      </w:r>
    </w:p>
    <w:p w:rsidR="00504F6D" w:rsidRDefault="00EA2692">
      <w:pPr>
        <w:pStyle w:val="ConsPlusNormal0"/>
        <w:spacing w:before="240"/>
        <w:ind w:firstLine="540"/>
        <w:jc w:val="both"/>
      </w:pPr>
      <w:bookmarkStart w:id="3" w:name="P81"/>
      <w:bookmarkEnd w:id="3"/>
      <w:r>
        <w:t>4.2. В течение пяти рабочи</w:t>
      </w:r>
      <w:r>
        <w:t>х дней с даты подачи заявления или обращения и необходимых документов принимает решение о признании гражданина, в том числе несовершеннолетнего, нуждающимся в социальном обслуживании либо об отказе в нем. Электронный документ, содержащий принятое Агентство</w:t>
      </w:r>
      <w:r>
        <w:t>м решение, подписывается с использованием усиленной квалифицированной электронной подписи. О принятом решении гражданин информируется в письменной или электронной форме в течение одного рабочего дня с момента принятия решения. Решение об оказании срочных с</w:t>
      </w:r>
      <w:r>
        <w:t>оциальных услуг принимается немедленно в день подачи заявления или обращения.</w:t>
      </w:r>
    </w:p>
    <w:p w:rsidR="00504F6D" w:rsidRDefault="00EA2692">
      <w:pPr>
        <w:pStyle w:val="ConsPlusNormal0"/>
        <w:jc w:val="both"/>
      </w:pPr>
      <w:r>
        <w:t xml:space="preserve">(в ред. постановлений Правительства ХМАО - Югры от 25.11.2024 </w:t>
      </w:r>
      <w:hyperlink r:id="rId99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438-п</w:t>
        </w:r>
      </w:hyperlink>
      <w:r>
        <w:t xml:space="preserve">, от 02.06.2025 </w:t>
      </w:r>
      <w:hyperlink r:id="rId100" w:tooltip="Постановление Правительства ХМАО - Югры от 02.06.2025 N 195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195-п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При принятии решения, указанного в </w:t>
      </w:r>
      <w:hyperlink w:anchor="P81" w:tooltip="4.2. В течение пяти рабочих дней с даты подачи заявления или обращения и необходимых документов принимает решение о признании гражданина, в том числе несовершеннолетнего, нуждающимся в социальном обслуживании либо об отказе в нем. Электронный документ, содержа">
        <w:r>
          <w:rPr>
            <w:color w:val="0000FF"/>
          </w:rPr>
          <w:t>абзаце первом</w:t>
        </w:r>
      </w:hyperlink>
      <w:r>
        <w:t xml:space="preserve"> настоящего подпункта, с ц</w:t>
      </w:r>
      <w:r>
        <w:t>елью оказания социальной услуги в стационарной организации социального обслуживания, предназначенной для лиц, страдающих психическими расстройствами, учитывается рекомендация Комиссии.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01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Порядок получения решения о признании несовершеннолетнего нуждающимся в социальном обслуживании либо об отказе в нем </w:t>
      </w:r>
      <w:r>
        <w:t>родителем (законным представителем), не являющимся заявителем, устанавливается соответствующим административным регламентом.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02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25.11.2024 N 43</w:t>
      </w:r>
      <w:r>
        <w:t>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При принятии решения, указанного в </w:t>
      </w:r>
      <w:hyperlink w:anchor="P81" w:tooltip="4.2. В течение пяти рабочих дней с даты подачи заявления или обращения и необходимых документов принимает решение о признании гражданина, в том числе несовершеннолетнего, нуждающимся в социальном обслуживании либо об отказе в нем. Электронный документ, содержа">
        <w:r>
          <w:rPr>
            <w:color w:val="0000FF"/>
          </w:rPr>
          <w:t>абзаце первом</w:t>
        </w:r>
      </w:hyperlink>
      <w:r>
        <w:t xml:space="preserve"> настоящего подпункта, с целью оказания социальной услуги несовершеннолетнему в полустационарной форме социального обслуживания в учреждениях учитывается заключение ме</w:t>
      </w:r>
      <w:r>
        <w:t>жведомственной комиссии по обоснованности помещения несовершеннолетних.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03" w:tooltip="Постановление Правительства ХМАО - Югры от 02.06.2025 N 195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02.06.2025 N 195-п)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4.3. В целях предоставления заявителям социально</w:t>
      </w:r>
      <w:r>
        <w:t>й помощи вправе организовывать проведение закупок социальных услуг, в том числе срочных,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</w:t>
      </w:r>
      <w:r>
        <w:t>д.</w:t>
      </w:r>
    </w:p>
    <w:p w:rsidR="00504F6D" w:rsidRDefault="00EA2692">
      <w:pPr>
        <w:pStyle w:val="ConsPlusNormal0"/>
        <w:jc w:val="both"/>
      </w:pPr>
      <w:r>
        <w:t xml:space="preserve">(пп. 4.3 введен </w:t>
      </w:r>
      <w:hyperlink r:id="rId104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25.11.2024 N 438-п)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5. Гражданин признается нуждающимся в социальном обслуживании при наличии обстоятельств, которые ухудшают или могут</w:t>
      </w:r>
      <w:r>
        <w:t xml:space="preserve"> ухудшить условия его жизнедеятельности, предусмотренные </w:t>
      </w:r>
      <w:hyperlink r:id="rId10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 и (или</w:t>
      </w:r>
      <w:r>
        <w:t xml:space="preserve">) </w:t>
      </w:r>
      <w:hyperlink r:id="rId106" w:tooltip="Постановление Правительства ХМАО - Югры от 27.11.2014 N 447-п (ред. от 02.06.2025) &quot;Об иных обстоятельствах, которые признаются ухудшающими или способными ухудшить условия жизнедеятельности граждан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27 ноября 2014 года N 447-п "Об иных обстоятельствах, которые признаются ухудшающими или способными ухудшить ус</w:t>
      </w:r>
      <w:r>
        <w:t>ловия жизнедеятельности граждан".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lastRenderedPageBreak/>
        <w:t>6. В случае принятия решения о признании гражданина нуждающимся в социальном обслуживании Агентство в течение десяти рабочих дней с даты подачи заявления или обращения составляет индивидуальную программу предоставления соц</w:t>
      </w:r>
      <w:r>
        <w:t>иальных услуг (далее - индивидуальная программа), подписывает ее и передает гражданину или его законному представителю.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107" w:tooltip="Постановление Правительства ХМАО - Югры от 22.07.2022 N 3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22.07.2022 N 361-п)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Получат</w:t>
      </w:r>
      <w:r>
        <w:t>елям социальных услуг с учетом их индивидуальных потребностей предоставляются следующие виды социальных услуг: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социально-бытовые;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социально-медицинские;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социально-психологические;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социально-педагогические;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социально-трудовые;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социально-правовые;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срочные социальные услуги.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Предоставление срочных социальных услуг осуществляется бесплатно в сроки, обусловленные нуждаемостью их получателя, без составления индивидуальной программы и без заключения договора о предоставлении социальных услуг. Подтверждением является акт о предоста</w:t>
      </w:r>
      <w:r>
        <w:t>влении срочных социальных услуг, содержащий сведения о получателе и поставщике этих услуг, видах предоставленных срочных социальных услуг, сроках, дате и об условиях их предоставления. Акт о предоставлении срочных социальных услуг подтверждается подписью и</w:t>
      </w:r>
      <w:r>
        <w:t>х получателя (законного представителя).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08" w:tooltip="Постановление Правительства ХМАО - Югры от 29.09.2017 N 368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29.09.2017 N 368-п; в ред.</w:t>
      </w:r>
      <w:r>
        <w:t xml:space="preserve"> </w:t>
      </w:r>
      <w:hyperlink r:id="rId109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7. Социальные услуги предоставляются организациями социально</w:t>
      </w:r>
      <w:r>
        <w:t>го обслуживания Ханты-Мансийского автономного округа - Югры, участвующими в выполнении государственного задания (заказа) (далее - организации), негосударственными (коммерческими и некоммерческими) организациями социального обслуживания, в том числе социаль</w:t>
      </w:r>
      <w:r>
        <w:t>но ориентированными некоммерческими организациями, предоставляющими социальные услуги, юридическими лицами независимо от их организационно-правовой формы и индивидуальными предпринимателями, осуществляющими социальное обслуживание (далее - поставщики социа</w:t>
      </w:r>
      <w:r>
        <w:t>льных услуг).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8. В индивидуальной программе указываются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мероприятия по социальному сопровождени</w:t>
      </w:r>
      <w:r>
        <w:t>ю.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lastRenderedPageBreak/>
        <w:t xml:space="preserve">При организации оказания государственных услуг в сфере социального обслуживания в соответствии с Федеральным </w:t>
      </w:r>
      <w:hyperlink r:id="rId110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13 июля 2020 года N 189-ФЗ "О государств</w:t>
      </w:r>
      <w:r>
        <w:t>енном (муниципальном) социальном заказе на оказание государственных (муниципальных) услуг в социальной сфере" индивидуальная программа используется как социальный сертификат на получение государственной услуги в социальной сфере на пилотных территориях, оп</w:t>
      </w:r>
      <w:r>
        <w:t>ределенных Департаментом.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11" w:tooltip="Постановление Правительства ХМАО - Югры от 18.06.2021 N 22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18.06.2021 N 223-п; в ред. </w:t>
      </w:r>
      <w:hyperlink r:id="rId112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Социальное сопровождение осуществляется в соответствии с </w:t>
      </w:r>
      <w:hyperlink r:id="rId113" w:tooltip="Постановление Правительства ХМАО - Югры от 31.10.2014 N 394-п (ред. от 07.10.2022) &quot;О Регламенте межведомственного взаимодействия органов государственной власти Ханты-Мансийского автономного округа - Югры в связи с реализацией полномочий Ханты-Мансийского авто">
        <w:r>
          <w:rPr>
            <w:color w:val="0000FF"/>
          </w:rPr>
          <w:t>регламентом</w:t>
        </w:r>
      </w:hyperlink>
      <w:r>
        <w:t xml:space="preserve"> межведомственного взаимодействия органов государственной власти Ханты-Мансийского автономного округа - Югры в связи с реализацией полномочий Ханты-Мансийского автономного округа - Югры в сфере социального о</w:t>
      </w:r>
      <w:r>
        <w:t>бслуживания, утвержденного постановлением Правительства Ханты-Мансийского автономного округа - Югры от 31 октября 2014 года N 394-п, технологиями (модельными программами) социального сопровождения, утверждаемыми Департаментом.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14" w:tooltip="Постановление Правительства ХМАО - Югры от 22.01.2021 N 16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22.01.2021 N 16-п)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При определении формы социального обслуживания гражданина в приоритетном порядке следует рассматривать социальное обслуживание на дому или полустациона</w:t>
      </w:r>
      <w:r>
        <w:t>рное социальное обслуживание.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15" w:tooltip="Постановление Правительства ХМАО - Югры от 17.01.2020 N 7-п (ред. от 21.02.2020)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17.01.2020 N 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Стационарную форму социального обслуживания при постоянном (временном) кр</w:t>
      </w:r>
      <w:r>
        <w:t>углосуточном проживании получателя социальных услуг в организации социального обслуживания рекомендуется устанавливать гражданам, нуждающимся в ежедневной посторонней помощи, в случае если при предоставлении социальных услуг в полустационарной форме социал</w:t>
      </w:r>
      <w:r>
        <w:t>ьного обслуживания и (или) форме социального обслуживания на дому с сохранением их пребывания в привычной благоприятной среде, включая стационарозамещающие технологии социального обслуживания и меры по поддержке семейного и родственного ухода за гражданами</w:t>
      </w:r>
      <w:r>
        <w:t xml:space="preserve">, в том числе предоставляемые в соответствии с </w:t>
      </w:r>
      <w:hyperlink w:anchor="P391" w:tooltip="51. Продолжительность социального обслуживания граждан определяется с учетом их индивидуальных потребностей, а также мероприятий социальной реабилитации, предусмотренных ИПРА, индивидуальной программой реабилитации инвалида, исполнителем которых является орган">
        <w:r>
          <w:rPr>
            <w:color w:val="0000FF"/>
          </w:rPr>
          <w:t>пунктами 51</w:t>
        </w:r>
      </w:hyperlink>
      <w:r>
        <w:t xml:space="preserve">, </w:t>
      </w:r>
      <w:hyperlink w:anchor="P411" w:tooltip="52. Социальные услуги предоставляются:">
        <w:r>
          <w:rPr>
            <w:color w:val="0000FF"/>
          </w:rPr>
          <w:t>52</w:t>
        </w:r>
      </w:hyperlink>
      <w:r>
        <w:t xml:space="preserve"> Порядка, не достигается улучшение условий жизнедеятельности граждан.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16" w:tooltip="Постановление Правительства ХМАО - Югры от 17.01.2020 N 7-п (ред. от 21.02.2020)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17.01.2020 N 7-п; в ред. </w:t>
      </w:r>
      <w:hyperlink r:id="rId117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31.03.2023 </w:t>
      </w:r>
      <w:r>
        <w:t>N 122-п)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Для граждан с полной или частичной утратой способности либо возможности самостоятельно передвигаться, по месту жительства (месту пребывания) которых осуществляется проведение капитального ремонта лифтового оборудования в многоквартирном доме, в их</w:t>
      </w:r>
      <w:r>
        <w:t xml:space="preserve"> индивидуальных программах предусматривается оказание социального сопровождения на период проведения капитального ремонта.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18" w:tooltip="Постановление Правительства ХМАО - Югры от 21.02.2020 N 36-п &quot;О внесении изменения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о">
        <w:r>
          <w:rPr>
            <w:color w:val="0000FF"/>
          </w:rPr>
          <w:t>постановлением</w:t>
        </w:r>
      </w:hyperlink>
      <w:r>
        <w:t xml:space="preserve"> Правительства ХМАО - Югры от 21.02.2020 N 36-п)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9. Индивидуальная программа составляется исходя из потребности гражданина. Ее пересмотр осуществляется в зависимости от изменения этой потребности, но не реже чем раз в три года, с учетом результатов реализованной индивидуальной программы.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10. Индивидуальн</w:t>
      </w:r>
      <w:r>
        <w:t>ая программа для гражданина или его законного представителя имеет рекомендательный характер, для поставщика социальных услуг - обязательный.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lastRenderedPageBreak/>
        <w:t>11. В случае изменения места жительства (места пребывания) гражданина индивидуальная программа, составленная по пре</w:t>
      </w:r>
      <w:r>
        <w:t>жнему месту жительства, сохраняет свое действие в объеме перечня социальных услуг, установленного в субъекте Российской Федерации по новому месту жительства, до составления индивидуальной программы предоставления социальных услуг по новому месту жительства</w:t>
      </w:r>
      <w:r>
        <w:t xml:space="preserve"> (месту пребывания) в сроки и в порядке, установленные Федеральным </w:t>
      </w:r>
      <w:hyperlink r:id="rId11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Российской Федерации" и настоящим Порядком.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12. Поставщики соц</w:t>
      </w:r>
      <w:r>
        <w:t>иальных услуг осуществляют социальное обслуживание на дому, в полустационарной, в стационарной формах социального обслуживания.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13. Социальные услуги предоставляются в соответствии с </w:t>
      </w:r>
      <w:hyperlink r:id="rId120" w:tooltip="Закон ХМАО - Югры от 19.11.2014 N 93-оз (ред. от 23.12.2025) &quot;Об утверждении перечня социальных услуг, предоставляемых поставщиками социальных услуг в Ханты-Мансийском автономном округе - Югре&quot; (принят Думой Ханты-Мансийского автономного округа - Югры 19.11.20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19 ноября 2014 года N 93-оз "Об утверждении перечня социальных услуг, предоставляемых поставщиками социальных услуг в Ханты-Мансийском автономном округе - Югре" в </w:t>
      </w:r>
      <w:r>
        <w:t>объемах, установленных индивидуальной программой, определенных стандартами социальных услуг в форме социального обслуживания на дому, в полустационарной форме, в стационарной форме и срочных социальных услуг поставщиками социальных услуг в Ханты-Мансийском</w:t>
      </w:r>
      <w:r>
        <w:t xml:space="preserve"> автономном округе - Югре, прилагающимися к настоящему Порядку (</w:t>
      </w:r>
      <w:hyperlink w:anchor="P651" w:tooltip="СТАНДАРТ">
        <w:r>
          <w:rPr>
            <w:color w:val="0000FF"/>
          </w:rPr>
          <w:t>приложения 1</w:t>
        </w:r>
      </w:hyperlink>
      <w:r>
        <w:t xml:space="preserve"> - </w:t>
      </w:r>
      <w:hyperlink w:anchor="P4014" w:tooltip="СТАНДАРТ">
        <w:r>
          <w:rPr>
            <w:color w:val="0000FF"/>
          </w:rPr>
          <w:t>3</w:t>
        </w:r>
      </w:hyperlink>
      <w:r>
        <w:t>), либо сверх установленных объемов посредством предоставления дополнительных социальных услу</w:t>
      </w:r>
      <w:r>
        <w:t>г.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121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31.03.2023 N 122-п)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Перечень дополнительных социальных услуг определяется поставщиком социальных услуг по желанию получателя социальных услуг, в</w:t>
      </w:r>
      <w:r>
        <w:t>ыраженному в письменной или электронной форме.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Социальные услуги не предоставляются лицам, находящимся в состоянии алкогольного, наркотического или токсического опьянения, а также с явными признаками обострения психического заболевания и (или) наличия у ни</w:t>
      </w:r>
      <w:r>
        <w:t>х заболеваний, представляющих опасность для окружающих и требующих лечения в медицинских организациях.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22" w:tooltip="Постановление Правительства ХМАО - Югры от 29.09.2017 N 368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ХМАО - Югры от 29.09.2017 N 368-п)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14. Иностранные граждане, лица без гражданства, постоянно проживающие на территории Российской Федерации, в том числе беженцы, пользуются теми же правами в сфере социальных услуг, что и граждане Российской Федерации, если иное не установлено законодательст</w:t>
      </w:r>
      <w:r>
        <w:t>вом Российской Федерации.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15. Граждане, направляемые в организации, а также их представители должны быть ознакомлены в установленном порядке с правилами (условиями) проживания (пребывания) в указанных организациях.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16. Для предоставления социальных услуг г</w:t>
      </w:r>
      <w:r>
        <w:t xml:space="preserve">ражданин, признанный нуждающимся в социальном обслуживании, или его представитель обращается к поставщику социальных услуг, указанному в индивидуальной программе (по выбору), с соответствующим заявлением по </w:t>
      </w:r>
      <w:hyperlink r:id="rId123" w:tooltip="Приказ Минтруда России от 28.03.2014 N 159н (ред. от 29.11.2022) &quot;Об утверждении формы заявления о предоставлении социальных услуг&quot; (Зарегистрировано в Минюсте России 26.05.2014 N 32430) (с изм. и доп., вступ. в силу с 01.01.2025) {КонсультантПлюс}">
        <w:r>
          <w:rPr>
            <w:color w:val="0000FF"/>
          </w:rPr>
          <w:t>форме</w:t>
        </w:r>
      </w:hyperlink>
      <w:r>
        <w:t>, утвержденной приказом Министерства труда и социальной защиты Российской Федерации от 28 марта 2014 года N 159н "Об утверждении формы заявления о предоставлении социальных услуг".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17.</w:t>
      </w:r>
      <w:r>
        <w:t xml:space="preserve"> Поставщик социальных услуг в течение суток со дня представления индивидуальной программы издает приказ о зачислении гражданина на социальное обслуживание.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Планирование и предоставление социальных услуг в пределах рекомендаций индивидуальной программы реаб</w:t>
      </w:r>
      <w:r>
        <w:t>илитации и абилитации инвалида (ребенка-инвалида) (далее - ИПРА) осуществляются по следующим этапам: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24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07.12.2018 N 461-п; в ред. </w:t>
      </w:r>
      <w:hyperlink r:id="rId125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диагностика инвалида (ребенка-инвалида);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26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</w:t>
      </w:r>
      <w:r>
        <w:t>Югры от 07.12.2018 N 461-п)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разработка индивидуального плана реабилитационных мероприятий;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27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07.12.2018 N 461-п)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реализация реабилитационных мероприятий (предоставление социальных услуг);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28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07.12.2018 N 461-п)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мониторинг за ходом выполнения реабилитационн</w:t>
      </w:r>
      <w:r>
        <w:t>ых мероприятий (предоставления социальных услуг);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29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07.12.2018 N 461-п)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оценка эффективности реабилитационных мероприятий.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30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07.12.2018 N 461-п)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 целях координации реабилитационного процесса в сфере социального обслуживания поставщики социальных услуг создают социально-реабилитацион</w:t>
      </w:r>
      <w:r>
        <w:t>ный консилиум, который разрабатывает индивидуальный план реабилитационных мероприятий в условиях социального обслуживания и анализирует эффективность их проведения, а также определяет необходимость продления срока предоставления социальных услуг в полустац</w:t>
      </w:r>
      <w:r>
        <w:t>ионарной форме социального обслуживания.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31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07.12.2018 N 461-п)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Состав и регламент работы социально-реабилитационного консилиума утверждает при</w:t>
      </w:r>
      <w:r>
        <w:t>казом поставщик социальных услуг.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32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07.12.2018 N 461-п)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18. Социальные услуги предоставляются гражданам, признанным нуждающимся в социальном о</w:t>
      </w:r>
      <w:r>
        <w:t>бслуживании, за плату, частичную плату или бесплатно.</w:t>
      </w:r>
    </w:p>
    <w:p w:rsidR="00504F6D" w:rsidRDefault="00EA2692">
      <w:pPr>
        <w:pStyle w:val="ConsPlusNormal0"/>
        <w:spacing w:before="240"/>
        <w:ind w:firstLine="540"/>
        <w:jc w:val="both"/>
      </w:pPr>
      <w:bookmarkStart w:id="4" w:name="P147"/>
      <w:bookmarkEnd w:id="4"/>
      <w:r>
        <w:t>19.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</w:t>
      </w:r>
      <w:r>
        <w:t xml:space="preserve">слуг, величины среднедушевого дохода обслуживаемого гражданина в соответствии с </w:t>
      </w:r>
      <w:hyperlink r:id="rId133" w:tooltip="Постановление Правительства ХМАО - Югры от 31.10.2014 N 393-п (ред. от 18.03.2025) &quot;О размере платы за предоставление социальных услуг, Порядке ее взимания и определении иных категорий граждан, которым социальные услуги в Ханты-Мансийском автономном округе - Ю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</w:t>
      </w:r>
      <w:r>
        <w:t xml:space="preserve">- Югры от 31 октября 2014 года N 393-п "О размере платы за предоставление социальных услуг, порядке ее взимания и определении иных категорий граждан, которым социальные услуги в Ханты-Мансийском автономном округе - Югре предоставляются бесплатно" (далее - </w:t>
      </w:r>
      <w:r>
        <w:t>постановление N 393-п).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134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20. Учет доходов и расчет среднедушевого дохода гражданина для определения размера платы за социальные ус</w:t>
      </w:r>
      <w:r>
        <w:t xml:space="preserve">луги в случаях, когда величина среднедушевого дохода имеет значение для принятия соответствующего решения, осуществляется в порядке, установленном </w:t>
      </w:r>
      <w:hyperlink r:id="rId135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2024 года N 1873 "Об утве</w:t>
      </w:r>
      <w:r>
        <w:t>рждении Правил определения среднедушевого дохода для предоставления социальных услуг бесплатно".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136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21. Социальное обслуживание осущ</w:t>
      </w:r>
      <w:r>
        <w:t>ествляется при условии добровольного согласия гражданина на получение социальных услуг, за исключением случаев, когда такое согласие дается законными представителями граждан, не способных выразить свою волю по состоянию здоровья.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22. Социальные услуги пред</w:t>
      </w:r>
      <w:r>
        <w:t>оставляются гражданину в соответствии с индивидуальной программой на основании договора о предоставлении социальных услуг, заключаемого между поставщиком социальных услуг и гражданином или его законным представителем.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 отношении недееспособных граждан, детей-сирот и детей, оставшихся без попечения родителей, воспитывающихся в семьях опекунов, попечителей, приемных родителей, договор о предоставлении социальных услуг заключается между поставщиком социальных услуг, опеку</w:t>
      </w:r>
      <w:r>
        <w:t>ном, попечителем и органом опеки и попечительства.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Договоры, указанные в настоящем пункте, заключаются в течение суток с даты представления индивидуальной программы поставщику социальных услуг.</w:t>
      </w:r>
    </w:p>
    <w:p w:rsidR="00504F6D" w:rsidRDefault="00EA2692">
      <w:pPr>
        <w:pStyle w:val="ConsPlusNormal0"/>
        <w:jc w:val="both"/>
      </w:pPr>
      <w:r>
        <w:t xml:space="preserve">(п. 22 в ред. </w:t>
      </w:r>
      <w:hyperlink r:id="rId137" w:tooltip="Постановление Правительства ХМАО - Югры от 19.02.2016 N 36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19.02.2016 N 36-п)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23. При заключении договора о предоставлении социальных услуг гражданин или его законный представитель должен быть ознакомлен с условиями их предоставления, правилами внутреннего распор</w:t>
      </w:r>
      <w:r>
        <w:t>ядка, получить информацию о своих правах, обязанностях, видах социальных услуг, которые будут ему предоставлены, сроках, порядке их предоставления, стоимости их оказания в случае, если они предоставляются за полную или частичную плату.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24. Существенными условиями договора о предоставлении социальных услуг являются положения, определенные индивидуальной программой, а также стоимость социальных услуг в случае, если они предоставляются за плату или частичную плату.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24.1. Поставщик социальны</w:t>
      </w:r>
      <w:r>
        <w:t xml:space="preserve">х услуг в срок не позднее семи рабочих дней с даты, когда ему стало известно об обстоятельствах, указанных в </w:t>
      </w:r>
      <w:hyperlink r:id="rId138" w:tooltip="Постановление Правительства ХМАО - Югры от 31.10.2014 N 393-п (ред. от 18.03.2025) &quot;О размере платы за предоставление социальных услуг, Порядке ее взимания и определении иных категорий граждан, которым социальные услуги в Ханты-Мансийском автономном округе - Ю">
        <w:r>
          <w:rPr>
            <w:color w:val="0000FF"/>
          </w:rPr>
          <w:t>подпункте 1.2 пу</w:t>
        </w:r>
        <w:r>
          <w:rPr>
            <w:color w:val="0000FF"/>
          </w:rPr>
          <w:t>нкта 1</w:t>
        </w:r>
      </w:hyperlink>
      <w:r>
        <w:t xml:space="preserve"> постановления N 393-п, принимает решение об изменении размера взимаемой платы за предоставление социальных услуг и оформляет его в виде дополнительного соглашения к договору о предоставлении социальных услуг.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139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Размер взимаемой платы за предоставление социальных услуг изменяется: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с первого числа месяца, следующего за месяцем, в котором возникли обстоятельства, указанные в </w:t>
      </w:r>
      <w:hyperlink r:id="rId140" w:tooltip="Постановление Правительства ХМАО - Югры от 31.10.2014 N 393-п (ред. от 18.03.2025) &quot;О размере платы за предоставление социальных услуг, Порядке ее взимания и определении иных категорий граждан, которым социальные услуги в Ханты-Мансийском автономном округе - Ю">
        <w:r>
          <w:rPr>
            <w:color w:val="0000FF"/>
          </w:rPr>
          <w:t>абзацах втором</w:t>
        </w:r>
      </w:hyperlink>
      <w:r>
        <w:t xml:space="preserve">, </w:t>
      </w:r>
      <w:hyperlink r:id="rId141" w:tooltip="Постановление Правительства ХМАО - Югры от 31.10.2014 N 393-п (ред. от 18.03.2025) &quot;О размере платы за предоставление социальных услуг, Порядке ее взимания и определении иных категорий граждан, которым социальные услуги в Ханты-Мансийском автономном округе - Ю">
        <w:r>
          <w:rPr>
            <w:color w:val="0000FF"/>
          </w:rPr>
          <w:t>пятом подпункта 1.2 пункта 1</w:t>
        </w:r>
      </w:hyperlink>
      <w:r>
        <w:t xml:space="preserve"> постановления N 393-п;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142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со дня возникновения обстоятельств, указанных в </w:t>
      </w:r>
      <w:hyperlink r:id="rId143" w:tooltip="Постановление Правительства ХМАО - Югры от 31.10.2014 N 393-п (ред. от 18.03.2025) &quot;О размере платы за предоставление социальных услуг, Порядке ее взимания и определении иных категорий граждан, которым социальные услуги в Ханты-Мансийском автономном округе - Ю">
        <w:r>
          <w:rPr>
            <w:color w:val="0000FF"/>
          </w:rPr>
          <w:t>абзацах третьем</w:t>
        </w:r>
      </w:hyperlink>
      <w:r>
        <w:t xml:space="preserve">, </w:t>
      </w:r>
      <w:hyperlink r:id="rId144" w:tooltip="Постановление Правительства ХМАО - Югры от 31.10.2014 N 393-п (ред. от 18.03.2025) &quot;О размере платы за предоставление социальных услуг, Порядке ее взимания и определении иных категорий граждан, которым социальные услуги в Ханты-Мансийском автономном округе - Ю">
        <w:r>
          <w:rPr>
            <w:color w:val="0000FF"/>
          </w:rPr>
          <w:t>четвертом подпункта 1.2 пункта 1</w:t>
        </w:r>
      </w:hyperlink>
      <w:r>
        <w:t xml:space="preserve"> постановления N 393-п.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145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jc w:val="both"/>
      </w:pPr>
      <w:r>
        <w:t xml:space="preserve">(п. 24.1 введен </w:t>
      </w:r>
      <w:hyperlink r:id="rId146" w:tooltip="Постановление Правительства ХМАО - Югры от 11.10.2019 N 37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11.10.2019 N 371-п)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25. Гражданин, которому предоставляются социальные услуги, обязан своевременно письменно информировать поставщика социальных услуг об изменении обстоятельств, обуславливающих потре</w:t>
      </w:r>
      <w:r>
        <w:t>бность в предоставлении социальных услуг, соблюдать условия договора о предоставлении социальных услуг.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26. Обязательства по предоставлению социальных услуг прекращаются в случае окончания срока их предоставления (истечения срока договора); предоставления </w:t>
      </w:r>
      <w:r>
        <w:t>гражданину срочных социальных услуг в полном объеме; изменения обстоятельств, на основании которых гражданин был признан нуждающимся в предоставлении срочных социальных услуг вследствие улучшения его жизненных обстоятельств и (или) расширения его возможнос</w:t>
      </w:r>
      <w:r>
        <w:t>тей самостоятельно обеспечивать свои основные жизненные потребности; смерти получателя социальных услуг или ликвидации поставщика социальных услуг; на основании решения суда о признании гражданина безвестно отсутствующим или умершим; осуждения получателя с</w:t>
      </w:r>
      <w:r>
        <w:t>оциальных услуг к отбыванию наказания в виде лишения свободы.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147" w:tooltip="Постановление Правительства ХМАО - Югры от 30.06.2023 N 30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30.06.2023 </w:t>
      </w:r>
      <w:r>
        <w:t>N 303-п)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27. Договор о предоставлении социальных услуг может быть расторгнут по взаимному письменному согласию поставщика социальных услуг и получателя социальных услуг либо в одностороннем порядке в случае невыполнения поставщиком социальных услуг или пол</w:t>
      </w:r>
      <w:r>
        <w:t>учателем социальных услуг обязательств, предусмотренных данным договором, а также в случае возникновения у получателя социальных услуг заболевания, являющегося противопоказанием для предоставления социальных услуг.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148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31.03.2023 N 122-п)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28. Гражданин или его законный представитель имеет право отказаться от социальных услуг в письменной форме, что вносится в индивидуальную программу.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29. Отказ получател</w:t>
      </w:r>
      <w:r>
        <w:t>я социальных услуг или его законного представителя от социальных услуг освобождает Агентство и поставщиков социальных услуг от ответственности за их предоставление.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149" w:tooltip="Постановление Правительства ХМАО - Югры от 22.07.2022 N 3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</w:t>
      </w:r>
      <w:r>
        <w:t>ва ХМАО - Югры от 22.07.2022 N 361-п)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1"/>
      </w:pPr>
      <w:r>
        <w:t>II. Требования к деятельности поставщиков социальных услуг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ind w:firstLine="540"/>
        <w:jc w:val="both"/>
      </w:pPr>
      <w:r>
        <w:t>30. Социальное обслуживание граждан осуществляется поставщиками социальных услуг, реализующими в соответствии с уставными документами деятельность по предоставлению социальных услуг (с обеспечением проживания и (или) без обеспечения проживания), имеющими у</w:t>
      </w:r>
      <w:r>
        <w:t>словия, профилированные в соответствии с возрастом и состоянием здоровья получателей социальных услуг.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Организации, подведомственные Департаменту, предоставляющие социальные услуги в полустационарной форме социального обслуживания и на дому, организуют в с</w:t>
      </w:r>
      <w:r>
        <w:t xml:space="preserve">оответствии с Трудовым </w:t>
      </w:r>
      <w:hyperlink r:id="rId150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работу с 09.00 часов до 21.00 часа, в том числе в выходные дни, с учетом режима рабочего времени и времени отдыха сотрудников.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51" w:tooltip="Постановление Правительства ХМАО - Югры от 28.05.2021 N 202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28.05.2021 N 202-п)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Организации, подведомственные Департаменту, предоставляющие со</w:t>
      </w:r>
      <w:r>
        <w:t xml:space="preserve">циальные услуги в стационарной форме социального обслуживания, организуют в соответствии с Трудовым </w:t>
      </w:r>
      <w:hyperlink r:id="rId152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работу в течение установленной продолжительности рабочего времени согласно графику сменности, с учетом режима рабочего времени и времени отдыха сотрудников.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53" w:tooltip="Постановление Правительства ХМАО - Югры от 28.05.2021 N 202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28.05.2021 N 202-п)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31. Условия размещения поставщика социальных у</w:t>
      </w:r>
      <w:r>
        <w:t>слуг, оснащения приборами и оборудованием: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размещение в специально предназначенном (приспособленном) здании (зданиях) или помещениях, доступных для всех категорий обслуживаемых граждан, в том числе для инвалидов и других маломобильных групп населения. Здан</w:t>
      </w:r>
      <w:r>
        <w:t>ия должны быть оборудованы всеми видами коммунального благоустройства;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по размерам и состоянию помещения должны отвечать требованиям пожарной безопасности, санитарно-гигиенических норм и правил, безопасности труда, защищены от воздействия факторов, отрицат</w:t>
      </w:r>
      <w:r>
        <w:t>ельно влияющих на качество предоставляемых услуг (повышенная или пониженная температура воздуха, повышенные влажность воздуха, запыленность, загазованность, шум, вибрация);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площадь жилых помещений должна соответствовать утвержденным нормативам;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оснащение с</w:t>
      </w:r>
      <w:r>
        <w:t>пециальным оборудованием, аппаратурой и приборами должно обеспечивать надлежащее качество предоставляемых услуг. Оборудование, приборы и аппаратура должны использоваться строго по назначению в соответствии с документацией на их функционирование и эксплуата</w:t>
      </w:r>
      <w:r>
        <w:t>цию, содержаться в технически исправном состоянии, систематически проверяться.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32. Укомплектованность поставщика социальных услуг специалистами и их квалификация: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необходимое для предоставления социальных услуг число специалистов, имеющих соответствующее о</w:t>
      </w:r>
      <w:r>
        <w:t xml:space="preserve">бразование, квалификацию, профессиональную подготовку, обладающих знаниями и опытом, необходимыми для выполнения возложенных на них обязанностей; постоянное повышение их квалификации, в том числе на курсах переподготовки и повышения квалификации или иными </w:t>
      </w:r>
      <w:r>
        <w:t>способами;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четкое распределение обязанностей, изложенных в должностных инструкциях, методиках и других документах, регламентирующих обязанности, права и ответственность специалистов;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отсутствие у специалистов, работающих с несовершеннолетними, судимости, ф</w:t>
      </w:r>
      <w:r>
        <w:t>актов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</w:t>
      </w:r>
      <w:r>
        <w:t xml:space="preserve"> психиатрический стационар,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</w:t>
      </w:r>
      <w:r>
        <w:t>венной безопасности.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33. Оценка качества предоставления социальных услуг осуществляется поставщиками социальных услуг на основании следующих критериев: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полнота предоставления социальной услуги в соответствии с требованиями стандарта соответствующей социаль</w:t>
      </w:r>
      <w:r>
        <w:t>ной услуги и ее своевременность;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результативность (эффективность) предоставления социальной услуги (материальная (степень решения материальных или финансовых проблем получателя социальных услуг), оцениваемая путем проведения непосредственного контроля резу</w:t>
      </w:r>
      <w:r>
        <w:t>льтатов оказания социальной услуги; нематериальная (степень улучшения психоэмоционального, физического состояния получателя социальных услуг, удовлетворения его индивидуальных потребностей, решения правовых, бытовых и других проблем), оцениваемая путем про</w:t>
      </w:r>
      <w:r>
        <w:t>ведения опросов получателей социальных услуг).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1"/>
      </w:pPr>
      <w:bookmarkStart w:id="5" w:name="P195"/>
      <w:bookmarkEnd w:id="5"/>
      <w:r>
        <w:t>III. Перечень документов, необходимых для предоставления</w:t>
      </w:r>
    </w:p>
    <w:p w:rsidR="00504F6D" w:rsidRDefault="00EA2692">
      <w:pPr>
        <w:pStyle w:val="ConsPlusTitle0"/>
        <w:jc w:val="center"/>
      </w:pPr>
      <w:r>
        <w:t>социальной услуги, с указанием документов и информации,</w:t>
      </w:r>
    </w:p>
    <w:p w:rsidR="00504F6D" w:rsidRDefault="00EA2692">
      <w:pPr>
        <w:pStyle w:val="ConsPlusTitle0"/>
        <w:jc w:val="center"/>
      </w:pPr>
      <w:r>
        <w:t>которые должен представить гражданин, и документов,</w:t>
      </w:r>
    </w:p>
    <w:p w:rsidR="00504F6D" w:rsidRDefault="00EA2692">
      <w:pPr>
        <w:pStyle w:val="ConsPlusTitle0"/>
        <w:jc w:val="center"/>
      </w:pPr>
      <w:r>
        <w:t>которые подлежат представлению в рамках меж</w:t>
      </w:r>
      <w:r>
        <w:t>ведомственного</w:t>
      </w:r>
    </w:p>
    <w:p w:rsidR="00504F6D" w:rsidRDefault="00EA2692">
      <w:pPr>
        <w:pStyle w:val="ConsPlusTitle0"/>
        <w:jc w:val="center"/>
      </w:pPr>
      <w:r>
        <w:t>информационного взаимодействия или представляются</w:t>
      </w:r>
    </w:p>
    <w:p w:rsidR="00504F6D" w:rsidRDefault="00EA2692">
      <w:pPr>
        <w:pStyle w:val="ConsPlusTitle0"/>
        <w:jc w:val="center"/>
      </w:pPr>
      <w:r>
        <w:t>гражданином по собственной инициативе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ind w:firstLine="540"/>
        <w:jc w:val="both"/>
      </w:pPr>
      <w:r>
        <w:t>34. В перечень документов, представляемых гражданином, необходимых для оказания социальной услуги в форме социального обслуживания на дому, входят: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заяв</w:t>
      </w:r>
      <w:r>
        <w:t>ление о предоставлении социальных услуг;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документ, удостоверяющий личность гражданина (документы, удостоверяющие личность и полномочия законного представителя);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справка по форме, установленной Департаментом здравоохранения Ханты-Мансийского автономного округа - Югры, выданная уполномоченной медицинской организацией, о состоянии здоровья гражданина, необходимости посторонней помощи вследствие частичной или полной у</w:t>
      </w:r>
      <w:r>
        <w:t>траты способности к самообслуживанию (представляется для оказания социальных услуг "Выполнение процедур, связанных с наблюдением за здоровьем получателей социальных услуг (измерение температуры тела, артериального давления, контроль за приемом лекарств и и</w:t>
      </w:r>
      <w:r>
        <w:t>ные процедуры)", "Проведение оздоровительных мероприятий", "Проведение занятий по адаптивной физической культуре", социальных услуг по медицинской реабилитации в рамках социальной услуги "Проведение социально-реабилитационных мероприятий в сфере социальног</w:t>
      </w:r>
      <w:r>
        <w:t>о обслуживания", услуги социального такси гражданину, перевоз которого по состоянию здоровья может осуществляться исключительно в лежачем положении, подтверждения обстоятельств, обуславливающих нуждаемость гражданина в социальном обслуживании в силу заболе</w:t>
      </w:r>
      <w:r>
        <w:t>вания, травмы);</w:t>
      </w:r>
    </w:p>
    <w:p w:rsidR="00504F6D" w:rsidRDefault="00EA2692">
      <w:pPr>
        <w:pStyle w:val="ConsPlusNormal0"/>
        <w:jc w:val="both"/>
      </w:pPr>
      <w:r>
        <w:t xml:space="preserve">(в ред. постановлений Правительства ХМАО - Югры от 18.03.2025 </w:t>
      </w:r>
      <w:hyperlink r:id="rId154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88-п</w:t>
        </w:r>
      </w:hyperlink>
      <w:r>
        <w:t xml:space="preserve">, от 04.08.2025 </w:t>
      </w:r>
      <w:hyperlink r:id="rId155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N 307-п</w:t>
        </w:r>
      </w:hyperlink>
      <w:r>
        <w:t xml:space="preserve">, от 16.02.2026 </w:t>
      </w:r>
      <w:hyperlink r:id="rId156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37-п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абзац утратил силу с 18 марта 2025 года. - </w:t>
      </w:r>
      <w:hyperlink r:id="rId157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ХМАО - Югры от 18.03.2025 N 88-п;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справка, подтверждающая факт установления инвалидности (в случае отсутствия в государственной информационной системе "Единая централизованн</w:t>
      </w:r>
      <w:r>
        <w:t>ая цифровая платформа в социальной сфере" сведений об инвалидности), ИПРА, индивидуальная программа реабилитации инвалида, выданные федеральным учреждением медико-социальной экспертизы;</w:t>
      </w:r>
    </w:p>
    <w:p w:rsidR="00504F6D" w:rsidRDefault="00EA2692">
      <w:pPr>
        <w:pStyle w:val="ConsPlusNormal0"/>
        <w:jc w:val="both"/>
      </w:pPr>
      <w:r>
        <w:t xml:space="preserve">(в ред. постановлений Правительства ХМАО - Югры от 29.09.2017 </w:t>
      </w:r>
      <w:hyperlink r:id="rId158" w:tooltip="Постановление Правительства ХМАО - Югры от 29.09.2017 N 368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N 368-п</w:t>
        </w:r>
      </w:hyperlink>
      <w:r>
        <w:t xml:space="preserve">, от 27.03.2020 </w:t>
      </w:r>
      <w:hyperlink r:id="rId159" w:tooltip="Постановление Правительства ХМАО - Югры от 27.03.2020 N 9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97-п</w:t>
        </w:r>
      </w:hyperlink>
      <w:r>
        <w:t xml:space="preserve">, от 18.03.2025 </w:t>
      </w:r>
      <w:hyperlink r:id="rId160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88-п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документы, подтверждающие полученные в денежной форме доходы гражданина и совместно проживающих с ним членов семьи (супруга (супруги), не состоящих в браке несовершеннолетних детей, детей, находящихся под его опекой (попе</w:t>
      </w:r>
      <w:r>
        <w:t xml:space="preserve">чительством), детей в возрасте до 23 лет, обучающихся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по дополнительным </w:t>
      </w:r>
      <w:r>
        <w:t xml:space="preserve">образовательным программам)) за двенадцать последних календарных месяцев, предшествовавших месяцу перед месяцем обращения с заявлением о предоставлении социальных услуг, в соответствии с </w:t>
      </w:r>
      <w:hyperlink r:id="rId161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</w:t>
      </w:r>
      <w:r>
        <w:t xml:space="preserve"> от 23 декабря 2024 года N 1873 "Об утверждении Правил определения среднедушевого дохода для предоставления социальных услуг бесплатно" (за исключением документов, получаемых в рамках межведомственного информационного взаимодействия в соответствии с </w:t>
      </w:r>
      <w:hyperlink w:anchor="P291" w:tooltip="39. В перечень документов, которые подлежат представлению в рамках межведомственного информационного взаимодействия или представляются гражданином по собственной инициативе, входят:">
        <w:r>
          <w:rPr>
            <w:color w:val="0000FF"/>
          </w:rPr>
          <w:t>пунктом 39</w:t>
        </w:r>
      </w:hyperlink>
      <w:r>
        <w:t xml:space="preserve"> Порядка). Информацию о родственных св</w:t>
      </w:r>
      <w:r>
        <w:t>язях с лицами, зарегистрированными совместно с ним, гражданин подтверждает путем декларирования в заявлении этих сведений и представления документов, удостоверяющих личность таких лиц, а также свидетельствами о государственной регистрации актов гражданског</w:t>
      </w:r>
      <w:r>
        <w:t xml:space="preserve">о состояния (в случае их выдачи компетентными органами иностранного государства) и их нотариально удостоверенный перевод на русский язык (далее - свидетельства о государственной регистрации актов гражданского состояния). Указанные документы не прилагаются </w:t>
      </w:r>
      <w:r>
        <w:t xml:space="preserve">в случае подачи заявления лицами, имеющими право на получение социальных услуг бесплатно в соответствии с </w:t>
      </w:r>
      <w:hyperlink r:id="rId16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1 статьи 31</w:t>
        </w:r>
      </w:hyperlink>
      <w:r>
        <w:t xml:space="preserve"> Федерального закона от 28 декабря 2013 года N 442-ФЗ "Об основах социал</w:t>
      </w:r>
      <w:r>
        <w:t xml:space="preserve">ьного обслуживания граждан в Российской Федерации", </w:t>
      </w:r>
      <w:hyperlink r:id="rId163" w:tooltip="Постановление Правительства ХМАО - Югры от 31.10.2014 N 393-п (ред. от 18.03.2025) &quot;О размере платы за предоставление социальных услуг, Порядке ее взимания и определении иных категорий граждан, которым социальные услуги в Ханты-Мансийском автономном округе - Ю">
        <w:r>
          <w:rPr>
            <w:color w:val="0000FF"/>
          </w:rPr>
          <w:t>пунктом 3</w:t>
        </w:r>
      </w:hyperlink>
      <w:r>
        <w:t xml:space="preserve"> постановления N 393-п, </w:t>
      </w:r>
      <w:hyperlink w:anchor="P347" w:tooltip="40.1. Социальные услуги в форме социального обслуживания на дому предоставляются гражданам, члены семей которых принимают участие в специальной военной операции на территориях Украины, Донецкой Народной Республики, Луганской Народной Республики, Запорожской, Х">
        <w:r>
          <w:rPr>
            <w:color w:val="0000FF"/>
          </w:rPr>
          <w:t>пун</w:t>
        </w:r>
        <w:r>
          <w:rPr>
            <w:color w:val="0000FF"/>
          </w:rPr>
          <w:t>ктом 40.1</w:t>
        </w:r>
      </w:hyperlink>
      <w:r>
        <w:t xml:space="preserve"> Порядка.</w:t>
      </w:r>
    </w:p>
    <w:p w:rsidR="00504F6D" w:rsidRDefault="00EA2692">
      <w:pPr>
        <w:pStyle w:val="ConsPlusNormal0"/>
        <w:jc w:val="both"/>
      </w:pPr>
      <w:r>
        <w:t xml:space="preserve">(в ред. постановлений Правительства ХМАО - Югры от 12.11.2021 </w:t>
      </w:r>
      <w:hyperlink r:id="rId164" w:tooltip="Постановление Правительства ХМАО - Югры от 12.11.2021 N 49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492-п</w:t>
        </w:r>
      </w:hyperlink>
      <w:r>
        <w:t xml:space="preserve">, от 31.03.2023 </w:t>
      </w:r>
      <w:hyperlink r:id="rId165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122-п</w:t>
        </w:r>
      </w:hyperlink>
      <w:r>
        <w:t xml:space="preserve">, от 18.03.2025 </w:t>
      </w:r>
      <w:hyperlink r:id="rId166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88-п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абзацы седьмой - четырнадцатый утратили силу. - </w:t>
      </w:r>
      <w:hyperlink r:id="rId167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ХМАО - Югры от 31.03.2023 N 122-п.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абзац утратил силу с 1 января 2019 </w:t>
      </w:r>
      <w:r>
        <w:t xml:space="preserve">года. - </w:t>
      </w:r>
      <w:hyperlink r:id="rId168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ХМАО - Югры от 07.12.2018 N 461-п.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35. В перечень документов, представляемых гражданином, необходимых для оказания социальной услуги в полустационарной форме соци</w:t>
      </w:r>
      <w:r>
        <w:t>ального обслуживания (для совершеннолетних граждан), входят: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заявление о предоставлении социальных услуг;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документ, удостоверяющий личность гражданина (документы, удостоверяющие личность и полномочия законного представителя);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документы (сведения), подтверж</w:t>
      </w:r>
      <w:r>
        <w:t>дающие наличие указанных в заявлении о предоставлении социальных услуг обстоятельств, обуславливающих нуждаемость в социальном обслуживании;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справка по форме, установленной Департаментом здравоохранения Ханты-Мансийского автономного округа - Югры, выданная</w:t>
      </w:r>
      <w:r>
        <w:t xml:space="preserve"> уполномоченной медицинской организацией, о состоянии здоровья гражданина, способности к самообслуживанию (представляется для оказания социальных услуг "Выполнение процедур, связанных с наблюдением за здоровьем получателей социальных услуг (измерение темпе</w:t>
      </w:r>
      <w:r>
        <w:t xml:space="preserve">ратуры тела, артериального давления, контроль за приемом лекарств и иные процедуры)", "Проведение оздоровительных мероприятий", "Проведение занятий по адаптивной физической культуре"; социальных услуг по медицинской реабилитации в рамках социальной услуги </w:t>
      </w:r>
      <w:r>
        <w:t>"Проведение социально-реабилитационных мероприятий в сфере социального обслуживания"; услуги социального такси гражданину, перевоз которого по состоянию здоровья может осуществляться исключительно в лежачем положении; социальных услуг в условиях круглосуто</w:t>
      </w:r>
      <w:r>
        <w:t>чного пребывания для лиц, употреблявших наркотические, психотропные и (или) иные токсические вещества и прошедших обследование и лечение от зависимости, нуждающихся в социальной реабилитации при круглосуточном проживании; не представляется при оказании соц</w:t>
      </w:r>
      <w:r>
        <w:t>иальных услуг в условиях дневного пребывания в случае введения в Ханты-Мансийском автономном округе - Югре режима повышенной готовности или чрезвычайной ситуации гражданам, проходящим обучение по программе "Университет третьего возраста");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169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абзац утратил силу с 18 марта 2025 года. - </w:t>
      </w:r>
      <w:hyperlink r:id="rId170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ХМАО - Югры</w:t>
      </w:r>
      <w:r>
        <w:t xml:space="preserve"> от 18.03.2025 N 88-п;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справка, подтверждающая факт установления инвалидности (в случае отсутствия в государственной информационной системе "Единая централизованная цифровая платформа в социальной сфере" сведений об инвалидности), ИПРА, индивидуальная прог</w:t>
      </w:r>
      <w:r>
        <w:t>рамма реабилитации инвалида, выданные федеральным учреждением медико-социальной экспертизы;</w:t>
      </w:r>
    </w:p>
    <w:p w:rsidR="00504F6D" w:rsidRDefault="00EA2692">
      <w:pPr>
        <w:pStyle w:val="ConsPlusNormal0"/>
        <w:jc w:val="both"/>
      </w:pPr>
      <w:r>
        <w:t xml:space="preserve">(в ред. постановлений Правительства ХМАО - Югры от 29.09.2017 </w:t>
      </w:r>
      <w:hyperlink r:id="rId171" w:tooltip="Постановление Правительства ХМАО - Югры от 29.09.2017 N 368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N 368-п</w:t>
        </w:r>
      </w:hyperlink>
      <w:r>
        <w:t xml:space="preserve">, от 27.03.2020 </w:t>
      </w:r>
      <w:hyperlink r:id="rId172" w:tooltip="Постановление Правительства ХМАО - Югры от 27.03.2020 N 9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97-п</w:t>
        </w:r>
      </w:hyperlink>
      <w:r>
        <w:t xml:space="preserve">, от 18.03.2025 </w:t>
      </w:r>
      <w:hyperlink r:id="rId173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88-п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заключение уполномоченной медицинской организации о наличии</w:t>
      </w:r>
      <w:r>
        <w:t xml:space="preserve"> (отсутствии) медицинских противопоказаний, включенных в перечень, утвержденный в соответствии с </w:t>
      </w:r>
      <w:hyperlink r:id="rId17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3 статьи 18</w:t>
        </w:r>
      </w:hyperlink>
      <w:r>
        <w:t xml:space="preserve"> Федерального закона от 28 декабря 2013 года N 442-ФЗ "Об основах социального обслужи</w:t>
      </w:r>
      <w:r>
        <w:t xml:space="preserve">вания граждан в Российской Федерации" (далее - Перечень), в связи с наличием которых гражданину может быть отказано в том числе временно в предоставлении социальных услуг в полустационарной форме (для лиц, употреблявших наркотические, психотропные и (или) </w:t>
      </w:r>
      <w:r>
        <w:t>иные токсические вещества и прошедших обследование и лечение от зависимости, нуждающихся в социальной реабилитации при круглосуточном проживании);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75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</w:t>
      </w:r>
      <w:r>
        <w:t>ры от 16.02.2026 N 37-п)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выписка из медицинской документации с рекомендациями, в соответствии с </w:t>
      </w:r>
      <w:hyperlink r:id="rId176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</w:t>
      </w:r>
      <w:r>
        <w:t>ации от 5 августа 2022 года N 530н "Об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ведения" (для ли</w:t>
      </w:r>
      <w:r>
        <w:t>ц, употреблявших наркотические, психотропные и (или) иные токсические вещества и прошедших обследование и лечение от зависимости, нуждающихся в социальной реабилитации при круглосуточном проживании);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77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16.02.2026 N 37-п)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документы, подтверждающие полученные в денежной форме доходы гражданина и совместно проживающих с ним членов семьи (супруга (супруги), не состоящих в браке несовершеннолетних дет</w:t>
      </w:r>
      <w:r>
        <w:t>ей, детей, находящихся под его опекой (попечительством), детей в возрасте до 23 лет, обучающихся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</w:t>
      </w:r>
      <w:r>
        <w:t xml:space="preserve"> исключением обучающихся по дополнительным образовательным программам)) за двенадцать последних календарных месяцев, предшествовавших месяцу перед месяцем обращения с заявлением о предоставлении социальных услуг, в соответствии с </w:t>
      </w:r>
      <w:hyperlink r:id="rId178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овлением</w:t>
        </w:r>
      </w:hyperlink>
      <w:r>
        <w:t xml:space="preserve"> Правительства Российской Федерации от 23 декабря 2024 года N 1873 "Об утверждении Правил определения среднедушевого дохода для предоставления социальных услуг бесплатно" (за исключением документов, получаемых в рамках межведомственного информацион</w:t>
      </w:r>
      <w:r>
        <w:t xml:space="preserve">ного взаимодействия в соответствии с </w:t>
      </w:r>
      <w:hyperlink w:anchor="P291" w:tooltip="39. В перечень документов, которые подлежат представлению в рамках межведомственного информационного взаимодействия или представляются гражданином по собственной инициативе, входят:">
        <w:r>
          <w:rPr>
            <w:color w:val="0000FF"/>
          </w:rPr>
          <w:t>пункт</w:t>
        </w:r>
        <w:r>
          <w:rPr>
            <w:color w:val="0000FF"/>
          </w:rPr>
          <w:t>ом 39</w:t>
        </w:r>
      </w:hyperlink>
      <w:r>
        <w:t xml:space="preserve"> Порядка). Подтверждение информации о родственных связях гражданина с лицами, зарегистрированными совместно с ним, осуществляется путем декларирования им в заявлении указанных сведений и подтверждения их документами, удостоверяющими личность таких лиц</w:t>
      </w:r>
      <w:r>
        <w:t xml:space="preserve">, а также свидетельствами о государственной регистрации актов гражданского состояния. Документы не прилагаются в случае подачи заявления лицами, имеющими право на получение социальных услуг бесплатно в соответствии с </w:t>
      </w:r>
      <w:hyperlink r:id="rId17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1 статьи 31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Федерации", </w:t>
      </w:r>
      <w:hyperlink r:id="rId180" w:tooltip="Постановление Правительства ХМАО - Югры от 31.10.2014 N 393-п (ред. от 18.03.2025) &quot;О размере платы за предоставление социальных услуг, Порядке ее взимания и определении иных категорий граждан, которым социальные услуги в Ханты-Мансийском автономном округе - Ю">
        <w:r>
          <w:rPr>
            <w:color w:val="0000FF"/>
          </w:rPr>
          <w:t>пунктом 3</w:t>
        </w:r>
      </w:hyperlink>
      <w:r>
        <w:t xml:space="preserve"> постановления N 393-п, </w:t>
      </w:r>
      <w:hyperlink w:anchor="P411" w:tooltip="52. Социальные услуги предоставляются:">
        <w:r>
          <w:rPr>
            <w:color w:val="0000FF"/>
          </w:rPr>
          <w:t>пунктом 52</w:t>
        </w:r>
      </w:hyperlink>
      <w:r>
        <w:t xml:space="preserve"> Порядка.</w:t>
      </w:r>
    </w:p>
    <w:p w:rsidR="00504F6D" w:rsidRDefault="00EA2692">
      <w:pPr>
        <w:pStyle w:val="ConsPlusNormal0"/>
        <w:jc w:val="both"/>
      </w:pPr>
      <w:r>
        <w:t xml:space="preserve">(в ред. постановлений Правительства ХМАО - Югры от 29.09.2017 </w:t>
      </w:r>
      <w:hyperlink r:id="rId181" w:tooltip="Постановление Правительства ХМАО - Югры от 29.09.2017 N 368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N 368-п</w:t>
        </w:r>
      </w:hyperlink>
      <w:r>
        <w:t xml:space="preserve">, от 07.12.2018 </w:t>
      </w:r>
      <w:hyperlink r:id="rId182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461-п</w:t>
        </w:r>
      </w:hyperlink>
      <w:r>
        <w:t xml:space="preserve">, от 28.06.2019 </w:t>
      </w:r>
      <w:hyperlink r:id="rId183" w:tooltip="Постановление Правительства ХМАО - Югры от 28.06.2019 N 211-п (ред. от 27.12.2021)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211-п</w:t>
        </w:r>
      </w:hyperlink>
      <w:r>
        <w:t xml:space="preserve">, от 27.03.2020 </w:t>
      </w:r>
      <w:hyperlink r:id="rId184" w:tooltip="Постановление Правительства ХМАО - Югры от 27.03.2020 N 9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97-п</w:t>
        </w:r>
      </w:hyperlink>
      <w:r>
        <w:t>, от 12.11.2</w:t>
      </w:r>
      <w:r>
        <w:t xml:space="preserve">021 </w:t>
      </w:r>
      <w:hyperlink r:id="rId185" w:tooltip="Постановление Правительства ХМАО - Югры от 12.11.2021 N 49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492-п</w:t>
        </w:r>
      </w:hyperlink>
      <w:r>
        <w:t xml:space="preserve">, от 31.03.2023 </w:t>
      </w:r>
      <w:hyperlink r:id="rId186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122-п</w:t>
        </w:r>
      </w:hyperlink>
      <w:r>
        <w:t xml:space="preserve">, от 18.03.2025 </w:t>
      </w:r>
      <w:hyperlink r:id="rId187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88-п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36. В перечень документов</w:t>
      </w:r>
      <w:r>
        <w:t>, представляемых гражданином (законным представителем), необходимых для оказания социальной услуги в полустационарной форме социального обслуживания (для несовершеннолетних), входят: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188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заявление о предоставлении социальных услуг;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документ, удостоверяющий личность гражданина (документы, удостоверяющие личность и полномочия законного представителя, свидетельство о рождении (в случае его выдачи компетентными органами иностранного государства) и его нотариально удостоверенный перевод н</w:t>
      </w:r>
      <w:r>
        <w:t>а русский язык, свидетельство об усыновлении, выданное органами записи актов гражданского состояния или консульскими учреждениями Российской Федерации);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189" w:tooltip="Постановление Правительства ХМАО - Югры от 12.11.2021 N 49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</w:t>
      </w:r>
      <w:r>
        <w:t>ры от 12.11.2021 N 492-п)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документы (сведения), подтверждающие наличие указанных в заявлении о предоставлении социальных услуг обстоятельств, обуславливающих нуждаемость в социальном обслуживании;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ходатайство органа опеки и попечительства либо согласованно</w:t>
      </w:r>
      <w:r>
        <w:t>е с Управлением по месту жительства (месту пребывания) несовершеннолетнего ходатайство должностного лица органа или учреждения системы профилактики безнадзорности и правонарушений несовершеннолетних о помещении в организацию безнадзорного (беспризорного) р</w:t>
      </w:r>
      <w:r>
        <w:t>ебенка, ребенка, оставшегося без попечения родителей;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190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постановление лица, производящего дознание, следователя или судьи в случаях задержания, административного ареста, заключения под стражу, осуждения к аресту, ограничению свободы, лишению свободы родителей или иных законных представителей несовершеннолетнег</w:t>
      </w:r>
      <w:r>
        <w:t>о;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акт оперативного дежурного районного, городского отдела (управления) внутренних дел, отдела (управления) внутренних дел иного муниципального образования, отдела (управления) внутренних дел на транспорте о необходимости приема несовершеннолетнего в орган</w:t>
      </w:r>
      <w:r>
        <w:t>изацию, оказывающую социальные услуги в условиях круглосуточного проживания;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справка по форме, установленной Департаментом здравоохранения Ханты-Мансийского автономного округа - Югры, выданная уполномоченной медицинской организацией, о состоянии здоровья н</w:t>
      </w:r>
      <w:r>
        <w:t>есовершеннолетнего, способности к самообслуживанию (представляется для оказания социальных услуг "Выполнение процедур, связанных с наблюдением за здоровьем получателей социальных услуг (измерение температуры тела, артериального давления, контроль за приемо</w:t>
      </w:r>
      <w:r>
        <w:t>м лекарств и иные процедуры)", "Проведение оздоровительных мероприятий", "Проведение занятий по адаптивной физической культуре"; социальных услуг по медицинской реабилитации в рамках социальной услуги "Проведение социально-реабилитационных мероприятий в сф</w:t>
      </w:r>
      <w:r>
        <w:t>ере социального обслуживания"; социальных услуг в условиях круглосуточного пребывания, для лиц, употреблявших наркотические, психотропные и (или) иные токсические вещества и прошедших обследование и лечение от зависимости, нуждающихся в социальной реабилит</w:t>
      </w:r>
      <w:r>
        <w:t>ации при круглосуточном проживании; не представляется при оказании социальных услуг в условиях дневного пребывания в случае введения в Ханты-Мансийском автономном округе - Югре режима повышенной готовности или чрезвычайной ситуации);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191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заключение уполномоченной медицинской организации о наличии (отсутствии) медицинских противопоказаний, включенных в Перечень, в связи с наличием которы</w:t>
      </w:r>
      <w:r>
        <w:t>х несовершеннолетнему может быть отказано в том числе временно в предоставлении социальных услуг в полустационарной форме (для лиц, употреблявших наркотические, психотропные и (или) иные токсические вещества и прошедших обследование и лечение от зависимост</w:t>
      </w:r>
      <w:r>
        <w:t>и, нуждающихся в социальной реабилитации при круглосуточном проживании);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92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16.02.2026 N 37-п)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выписка из медицинской документации с рекомендаци</w:t>
      </w:r>
      <w:r>
        <w:t xml:space="preserve">ями, в соответствии с </w:t>
      </w:r>
      <w:hyperlink r:id="rId193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5 августа 2022 года N 530н "Об утверждении унифицированных форм ме</w:t>
      </w:r>
      <w:r>
        <w:t>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ведения" (для лиц, употреблявших наркотические, психотропные и (или) иные токсические веще</w:t>
      </w:r>
      <w:r>
        <w:t>ства и прошедших обследование и лечение от зависимости, нуждающихся в социальной реабилитации при круглосуточном проживании).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194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16.02.2026 N 37-п)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абзац утратил силу с 18 марта 2025 года. - </w:t>
      </w:r>
      <w:hyperlink r:id="rId195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ХМАО - Югры от 18.03.2025 N 88-п.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37. В перечень документов, представляемых гра</w:t>
      </w:r>
      <w:r>
        <w:t>жданином (законным представителем), необходимых для оказания социальной услуги в стационарной форме социального обслуживания (для совершеннолетних граждан), входят: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196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заявление о предоставлении социальных услуг;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документ, удостоверяющий личность гражданина (документы, удостоверяющие личность и полномочия закон</w:t>
      </w:r>
      <w:r>
        <w:t>ного представителя);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медицинское заключение по форме, установленной Департаментом здравоохранения Ханты-Мансийского автономного округа - Югры, выданное уполномоченной медицинской организацией, с заключением врачебной комиссии с участием врача-психиатра о с</w:t>
      </w:r>
      <w:r>
        <w:t>остоянии здоровья гражданина, необходимости постоянной посторонней помощи вследствие частичной или полной утраты способности к самообслуживанию, с указанием рекомендуемого типа стационарной организации социального обслуживания, а также об отсутствии основа</w:t>
      </w:r>
      <w:r>
        <w:t>ний (либо необходимости) для постановки перед судом вопроса о признании гражданина недееспособным (для дееспособных лиц, страдающих психическим расстройством);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197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заключение уполномоченной медицинской организации о наличии (отсутствии) медицинских противопоказаний, включенных в Перечень, в связи с наличием кото</w:t>
      </w:r>
      <w:r>
        <w:t>рых гражданину может быть отказано, в том числе временно, в предоставлении социальных услуг в стационарной форме;</w:t>
      </w:r>
    </w:p>
    <w:p w:rsidR="00504F6D" w:rsidRDefault="00EA2692">
      <w:pPr>
        <w:pStyle w:val="ConsPlusNormal0"/>
        <w:jc w:val="both"/>
      </w:pPr>
      <w:r>
        <w:t xml:space="preserve">(в ред. постановлений Правительства ХМАО - Югры от 31.03.2023 </w:t>
      </w:r>
      <w:hyperlink r:id="rId198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122-п</w:t>
        </w:r>
      </w:hyperlink>
      <w:r>
        <w:t>, от 18.03.2025</w:t>
      </w:r>
      <w:r>
        <w:t xml:space="preserve"> </w:t>
      </w:r>
      <w:hyperlink r:id="rId199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88-п</w:t>
        </w:r>
      </w:hyperlink>
      <w:r>
        <w:t xml:space="preserve">, от 16.02.2026 </w:t>
      </w:r>
      <w:hyperlink r:id="rId20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37-п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справка, подтверждающая факт установления инвалидности (в случае отсутствия в государственной информационной си</w:t>
      </w:r>
      <w:r>
        <w:t>стеме "Единая централизованная цифровая платформа в социальной сфере" сведений об инвалидности), ИПРА, индивидуальная программа реабилитации инвалида, выданные федеральным учреждением медико-социальной экспертизы (для инвалидов);</w:t>
      </w:r>
    </w:p>
    <w:p w:rsidR="00504F6D" w:rsidRDefault="00EA2692">
      <w:pPr>
        <w:pStyle w:val="ConsPlusNormal0"/>
        <w:jc w:val="both"/>
      </w:pPr>
      <w:r>
        <w:t>(в ред. постановлений Прав</w:t>
      </w:r>
      <w:r>
        <w:t xml:space="preserve">ительства ХМАО - Югры от 29.09.2017 </w:t>
      </w:r>
      <w:hyperlink r:id="rId201" w:tooltip="Постановление Правительства ХМАО - Югры от 29.09.2017 N 368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N 368-п</w:t>
        </w:r>
      </w:hyperlink>
      <w:r>
        <w:t xml:space="preserve">, от 27.03.2020 </w:t>
      </w:r>
      <w:hyperlink r:id="rId202" w:tooltip="Постановление Правительства ХМАО - Югры от 27.03.2020 N 9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97-п</w:t>
        </w:r>
      </w:hyperlink>
      <w:r>
        <w:t xml:space="preserve">, </w:t>
      </w:r>
      <w:r>
        <w:t xml:space="preserve">от 18.03.2025 </w:t>
      </w:r>
      <w:hyperlink r:id="rId203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88-п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решение суда о признании гражданина недееспособным (для лиц, признанных недееспособными);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решение органа опеки и попечительства в отношении гражданина (для лиц, признанных недее</w:t>
      </w:r>
      <w:r>
        <w:t>способными, если они по своему состоянию не способны подать заявление);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04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документ о наличии у гражданина психического хронического забо</w:t>
      </w:r>
      <w:r>
        <w:t>левания - выписка из истории болезни с подробным описанием психостатуса (для лиц, страдающих психическим расстройством);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документы, подтверждающие полученные в денежной форме доходы гражданина и совместно проживающих с ним членов семьи (супруга (супруги), </w:t>
      </w:r>
      <w:r>
        <w:t>не состоящих в браке несовершеннолетних детей, детей, находящихся под его опекой (попечительством), детей в возрасте до 23 лет, обучающихся в общеобразовательной организации, профессиональной образовательной организации или образовательной организации высш</w:t>
      </w:r>
      <w:r>
        <w:t xml:space="preserve">его образования по очной форме обучения (за исключением обучающихся по дополнительным образовательным программам)) за двенадцать последних календарных месяцев, предшествовавших месяцу перед месяцем обращения с заявлением о предоставлении социальных услуг, </w:t>
      </w:r>
      <w:r>
        <w:t xml:space="preserve">в соответствии с </w:t>
      </w:r>
      <w:hyperlink r:id="rId205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2024 года N 1873 "Об утверждении Правил определения среднедушевого дохода для предоставления социальных услуг бесплатно" (за исключением документов, получа</w:t>
      </w:r>
      <w:r>
        <w:t xml:space="preserve">емых в рамках межведомственного информационного взаимодействия в соответствии с </w:t>
      </w:r>
      <w:hyperlink w:anchor="P291" w:tooltip="39. В перечень документов, которые подлежат представлению в рамках межведомственного информационного взаимодействия или представляются гражданином по собственной инициативе, входят:">
        <w:r>
          <w:rPr>
            <w:color w:val="0000FF"/>
          </w:rPr>
          <w:t>пунктом 39</w:t>
        </w:r>
      </w:hyperlink>
      <w:r>
        <w:t xml:space="preserve"> Порядка). Подтверждение информации о родственных связях гражданина с лицами, зарегистрированными совместно с ним, осуществляется путем декларирования им в заявлении указанных сведений и подтверждения их документами, удостоверяющими личность таких лиц, а т</w:t>
      </w:r>
      <w:r>
        <w:t xml:space="preserve">акже свидетельствами о государственной регистрации актов гражданского состояния. Документы не прилагаются в случае подачи заявления лицами, имеющими право на получение социальных услуг бесплатно в соответствии с </w:t>
      </w:r>
      <w:hyperlink r:id="rId20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пунктами 2</w:t>
        </w:r>
      </w:hyperlink>
      <w:r>
        <w:t xml:space="preserve"> - </w:t>
      </w:r>
      <w:hyperlink r:id="rId20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8 части 1 статьи 31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Федерации", </w:t>
      </w:r>
      <w:hyperlink r:id="rId208" w:tooltip="Постановление Правительства ХМАО - Югры от 31.10.2014 N 393-п (ред. от 18.03.2025) &quot;О размере платы за предоставление социальных услуг, Порядке ее взимания и определении иных категорий граждан, которым социальные услуги в Ханты-Мансийском автономном округе - Ю">
        <w:r>
          <w:rPr>
            <w:color w:val="0000FF"/>
          </w:rPr>
          <w:t>пунктом 3</w:t>
        </w:r>
      </w:hyperlink>
      <w:r>
        <w:t xml:space="preserve"> постановления N 393-п.</w:t>
      </w:r>
    </w:p>
    <w:p w:rsidR="00504F6D" w:rsidRDefault="00EA2692">
      <w:pPr>
        <w:pStyle w:val="ConsPlusNormal0"/>
        <w:jc w:val="both"/>
      </w:pPr>
      <w:r>
        <w:t xml:space="preserve">(в ред. постановлений Правительства ХМАО - Югры от 27.03.2020 </w:t>
      </w:r>
      <w:hyperlink r:id="rId209" w:tooltip="Постановление Правительства ХМАО - Югры от 27.03.2020 N 9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97-п</w:t>
        </w:r>
      </w:hyperlink>
      <w:r>
        <w:t xml:space="preserve">, от 12.11.2021 </w:t>
      </w:r>
      <w:hyperlink r:id="rId210" w:tooltip="Постановление Правительства ХМАО - Югры от 12.11.2021 N 49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492-п</w:t>
        </w:r>
      </w:hyperlink>
      <w:r>
        <w:t xml:space="preserve">, от 31.03.2023 </w:t>
      </w:r>
      <w:hyperlink r:id="rId211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122-п</w:t>
        </w:r>
      </w:hyperlink>
      <w:r>
        <w:t xml:space="preserve">, от 18.03.2025 </w:t>
      </w:r>
      <w:hyperlink r:id="rId212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88-п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37.1. Дополни</w:t>
      </w:r>
      <w:r>
        <w:t>тельно для граждан, освобождаемых из мест лишения свободы, за которыми в соответствии с законодательством Российской Федерации установлен административный надзор (далее - граждане, состоящие под административным надзором):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решение суда об установлении адми</w:t>
      </w:r>
      <w:r>
        <w:t>нистративного надзора;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копия справки об освобождении из исправительного учреждения с отметкой об установлении административного надзора;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копия предписания, выданного администрацией исправительного учреждения, о выезде к избранному месту жительства или преб</w:t>
      </w:r>
      <w:r>
        <w:t>ывания с указанием срока прибытия;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органов внутренних дел о постановке гражданина на учет для осуществления административного надзора.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37.2. Дополнительно для граждан, родственники которых не имеют возможности обеспечить им помощь и уход, один из </w:t>
      </w:r>
      <w:r>
        <w:t>следующих документов (сведений) в отношении каждого родственника: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документ, подтверждающий факт установления инвалидности, федерального государственного учреждения медико-социальной экспертизы (в случае наличия инвалидности у родственника) при отсутствии в</w:t>
      </w:r>
      <w:r>
        <w:t xml:space="preserve"> государственной информационной системе "Единая централизованная цифровая платформа в социальной сфере" сведений об инвалидности родственника;</w:t>
      </w:r>
    </w:p>
    <w:p w:rsidR="00504F6D" w:rsidRDefault="00EA2692">
      <w:pPr>
        <w:pStyle w:val="ConsPlusNormal0"/>
        <w:jc w:val="both"/>
      </w:pPr>
      <w:r>
        <w:t xml:space="preserve">(в ред. постановлений Правительства ХМАО - Югры от 27.03.2020 </w:t>
      </w:r>
      <w:hyperlink r:id="rId213" w:tooltip="Постановление Правительства ХМАО - Югры от 27.03.2020 N 9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97-п</w:t>
        </w:r>
      </w:hyperlink>
      <w:r>
        <w:t xml:space="preserve">, от 18.03.2025 </w:t>
      </w:r>
      <w:hyperlink r:id="rId214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88-п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документ, удостоверяющий достижение родственником пожилого возраста (женщины старше 55 лет, мужчины старше 60 лет);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документ, удостоверяющий факт нахождения родств</w:t>
      </w:r>
      <w:r>
        <w:t>енника в местах лишения свободы;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справку с места работы (службы, учебы) о размерах заработной платы и других доходах родственника, свидетельствующую о том, что его среднедушевой доход менее установленной в Ханты-Мансийском автономном округе - Югре </w:t>
      </w:r>
      <w:hyperlink r:id="rId215" w:tooltip="Справочная информация: &quot;Величина прожиточного минимума в Ханты-Мансийском автономном округе - Югре&quot; (Материал подготовлен специалистами КонсультантПлюс) {КонсультантПлюс}">
        <w:r>
          <w:rPr>
            <w:color w:val="0000FF"/>
          </w:rPr>
          <w:t>величины прожиточного минимума</w:t>
        </w:r>
      </w:hyperlink>
      <w:r>
        <w:t xml:space="preserve"> по соответствующей социально-демографической группе (документ действителен в течение трех месяцев с даты выдачи);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документ, удостоверяющий факт проживания родственника за пределами Ханты-Мансийского автономного ок</w:t>
      </w:r>
      <w:r>
        <w:t>руга - Югры.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37.3. В перечень документов, представляемых гражданином (законным представителем), необходимых для оказания социальной услуги в стационарной организации социального обслуживания, предназначенной для лиц, страдающих психическими расстройствами </w:t>
      </w:r>
      <w:r>
        <w:t>(для совершеннолетних граждан), входят: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документ, удостоверяющий личность гражданина (документы, удостоверяющие личность и полномочия родителя (законного представителя), свидетельство о рождении (в случае его выдачи компетентными органами иностранного госу</w:t>
      </w:r>
      <w:r>
        <w:t>дарства) и его нотариально удостоверенный перевод на русский язык, свидетельство об усыновлении, выданное органами записи актов гражданского состояния или консульскими учреждениями Российской Федерации);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документы, определенные </w:t>
      </w:r>
      <w:hyperlink r:id="rId216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частью первой статьи 41</w:t>
        </w:r>
      </w:hyperlink>
      <w:r>
        <w:t xml:space="preserve"> За</w:t>
      </w:r>
      <w:r>
        <w:t>кона Российской Федерации от 2 июля 1992 N 3185-1 "О психиатрической помощи и гарантиях прав граждан при ее оказании", за исключением рекомендаций Комиссии.</w:t>
      </w:r>
    </w:p>
    <w:p w:rsidR="00504F6D" w:rsidRDefault="00EA2692">
      <w:pPr>
        <w:pStyle w:val="ConsPlusNormal0"/>
        <w:jc w:val="both"/>
      </w:pPr>
      <w:r>
        <w:t xml:space="preserve">(пп. 37.3 введен </w:t>
      </w:r>
      <w:hyperlink r:id="rId217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38. Для предоставления срочных социальных услуг необходимы: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документ, удостоверяющий личность гражданина (документы, удостоверяющие личность и полномочия законного представителя) (при наличии);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заявление;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информация о гражданах, нуждающихся в предоставлении срочных социальных услуг, поступившая от медицинских, обра</w:t>
      </w:r>
      <w:r>
        <w:t>зовательных или иных организаций, не входящих в систему социального обслуживания;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документы (сведения), подтверждающие наличие указанных в заявлении обстоятельств, обуславливающих нуждаемость в социальном обслуживании (при наличии).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 случае поступления ин</w:t>
      </w:r>
      <w:r>
        <w:t>формации от медицинских, образовательных или иных организаций, не входящих в систему социального обслуживания, о гражданине, который не может самостоятельно обратиться с заявлением, Агентство составляет акт оценки индивидуальной потребности гражданина (при</w:t>
      </w:r>
      <w:r>
        <w:t xml:space="preserve"> необходимости с выездом по месту нахождения гражданина), по итогам которого при наличии нуждаемости в срочной социальной услуге гражданин подает заявление.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Предоставление гражданину, признанному нуждающимся в социальном обслуживании в связи с отсутствием </w:t>
      </w:r>
      <w:r>
        <w:t>определенного места жительства, срочных социальных услуг может осуществляться как по месту нахождения поставщика социальных услуг, так и по месту его нахождения.</w:t>
      </w:r>
    </w:p>
    <w:p w:rsidR="00504F6D" w:rsidRDefault="00EA2692">
      <w:pPr>
        <w:pStyle w:val="ConsPlusNormal0"/>
        <w:jc w:val="both"/>
      </w:pPr>
      <w:r>
        <w:t xml:space="preserve">(п. 38 в ред. </w:t>
      </w:r>
      <w:hyperlink r:id="rId218" w:tooltip="Постановление Правительства ХМАО - Югры от 30.06.2023 N 30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30.06.2023 N 303-п)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38.1. Для предоставления социальных услуг по сертификатам на оп</w:t>
      </w:r>
      <w:r>
        <w:t xml:space="preserve">лату социальных услуг в соответствии с </w:t>
      </w:r>
      <w:hyperlink r:id="rId219" w:tooltip="Постановление Правительства ХМАО - Югры от 21.02.2020 N 34-п (ред. от 27.01.2025) &quot;О сертификате на оплату социальных услуг&quot; (вместе с &quot;Порядком предоставления сертификата на оплату социальных услуг&quot;) {КонсультантПлюс}">
        <w:r>
          <w:rPr>
            <w:color w:val="0000FF"/>
          </w:rPr>
          <w:t>порядком</w:t>
        </w:r>
      </w:hyperlink>
      <w:r>
        <w:t xml:space="preserve"> предоставления сертификата на оплату социальных услуг, утвержденным постановлением Правительства Ханты-Мансийского а</w:t>
      </w:r>
      <w:r>
        <w:t>втономного округа - Югры от 21 февраля 2020 года N 34-п "О сертификате на оплату социальных услуг":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220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заявление о предоставлении со</w:t>
      </w:r>
      <w:r>
        <w:t>циальных услуг;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документы (сведения), подтверждающие наличие указанных в заявлении о предоставлении социальных услуг обстоятельств, обуславливающих нуждаемость в социальном обслуживании.</w:t>
      </w:r>
    </w:p>
    <w:p w:rsidR="00504F6D" w:rsidRDefault="00EA2692">
      <w:pPr>
        <w:pStyle w:val="ConsPlusNormal0"/>
        <w:jc w:val="both"/>
      </w:pPr>
      <w:r>
        <w:t xml:space="preserve">(п. 38.1 введен </w:t>
      </w:r>
      <w:hyperlink r:id="rId221" w:tooltip="Постановление Правительства ХМАО - Югры от 29.12.2022 N 74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29.12.2022 N 748-п)</w:t>
      </w:r>
    </w:p>
    <w:p w:rsidR="00504F6D" w:rsidRDefault="00EA2692">
      <w:pPr>
        <w:pStyle w:val="ConsPlusNormal0"/>
        <w:spacing w:before="240"/>
        <w:ind w:firstLine="540"/>
        <w:jc w:val="both"/>
      </w:pPr>
      <w:bookmarkStart w:id="6" w:name="P291"/>
      <w:bookmarkEnd w:id="6"/>
      <w:r>
        <w:t>39. В перечень документов, которые подлежат представлению в рамках межведомственного информационного взаимодействия или представляются гражданином по собственной инициативе, входят: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заклю</w:t>
      </w:r>
      <w:r>
        <w:t xml:space="preserve">чение центральной психолого-медико-педагогической комиссии Ханты-Мансийского автономного округа - Югры и (или) территориальной психолого-медико-педагогической комиссии муниципального образования Ханты-Мансийского автономного округа - Югры, составленное по </w:t>
      </w:r>
      <w:r>
        <w:t>результатам обследования несовершеннолетнего;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22" w:tooltip="Постановление Правительства ХМАО - Югры от 19.04.2024 N 15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19.04.2024 N 151-п)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заключение межведомственной комиссии по обоснованности помещения несоверше</w:t>
      </w:r>
      <w:r>
        <w:t xml:space="preserve">ннолетних, указанное в </w:t>
      </w:r>
      <w:hyperlink w:anchor="P78" w:tooltip="В течение трех рабочих дней с даты получения копий заявления о предоставлении социальных услуг в полустационарной форме социального обслуживания в учреждениях и документов в соответствии с разделом 3 порядка межведомственная комиссия по обоснованности помещени">
        <w:r>
          <w:rPr>
            <w:color w:val="0000FF"/>
          </w:rPr>
          <w:t>абзаце четвертом подпункта 4.1 пункта 4</w:t>
        </w:r>
      </w:hyperlink>
      <w:r>
        <w:t xml:space="preserve"> порядка (для несовершеннолетних, поступающих для оказания им социальных услуг в полустационарной форме социального обслуживания в учреждения);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23" w:tooltip="Постановление Правительства ХМАО - Югры от 02.06.2025 N 195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02.06.2025 N 195-п)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справки, свидетельства или другие документы установленного образца о праве гражданина на меры социальной поддержки в соответствии с де</w:t>
      </w:r>
      <w:r>
        <w:t>йствующим законодательством;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об отсутствии (либо наличии) у гражданина судимости (для стационарной формы социального обслуживания);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рекомендации Комиссии (для лиц, поступающих для оказания им социальной услуги в стационарной организации социальног</w:t>
      </w:r>
      <w:r>
        <w:t>о обслуживания, страдающих психическими расстройствами);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24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06.08.202</w:t>
      </w:r>
      <w:r>
        <w:t>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 суммах пенсий, пособий, иных мер социальной поддержки в виде выплат, полученных в соответствии с законодательством Российской Федерации, выдаваемые Фондом пенсионного и социального страхования Российской Федерации;</w:t>
      </w:r>
    </w:p>
    <w:p w:rsidR="00504F6D" w:rsidRDefault="00EA2692">
      <w:pPr>
        <w:pStyle w:val="ConsPlusNormal0"/>
        <w:jc w:val="both"/>
      </w:pPr>
      <w:r>
        <w:t>(в ред. постановлен</w:t>
      </w:r>
      <w:r>
        <w:t xml:space="preserve">ий Правительства ХМАО - Югры от 12.11.2021 </w:t>
      </w:r>
      <w:hyperlink r:id="rId225" w:tooltip="Постановление Правительства ХМАО - Югры от 12.11.2021 N 49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492-п</w:t>
        </w:r>
      </w:hyperlink>
      <w:r>
        <w:t xml:space="preserve">, от 29.09.2022 </w:t>
      </w:r>
      <w:hyperlink r:id="rId226" w:tooltip="Постановление Правительства ХМАО - Югры от 29.09.2022 N 486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486-п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страховании, выдаваемые Фондом пенс</w:t>
      </w:r>
      <w:r>
        <w:t>ионного и социального страхования Российской Федерации;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27" w:tooltip="Постановление Правительства ХМАО - Югры от 12.11.2021 N 49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12.11.2021 N 492-п; в ред. </w:t>
      </w:r>
      <w:hyperlink r:id="rId228" w:tooltip="Постановление Правительства ХМАО - Югры от 29.09.2022 N 486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29.09.2022 N 486-п)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 вознаграждении за выполнение трудовых или иных обязанностей, выполненную работу, оказанную услугу, совершение действия, выдаваемые Федеральной налоговой службой;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29" w:tooltip="Постановление Правительства ХМАО - Югры от 12.11.2021 N 49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12.11.2021 N 492-п)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 дивидендах, процентах и иных доходах, полученных по операциям с ценными бумагами, выдаваемые Федеральной налоговой службой;</w:t>
      </w:r>
    </w:p>
    <w:p w:rsidR="00504F6D" w:rsidRDefault="00EA2692">
      <w:pPr>
        <w:pStyle w:val="ConsPlusNormal0"/>
        <w:jc w:val="both"/>
      </w:pPr>
      <w:r>
        <w:t>(абз</w:t>
      </w:r>
      <w:r>
        <w:t xml:space="preserve">ац введен </w:t>
      </w:r>
      <w:hyperlink r:id="rId230" w:tooltip="Постановление Правительства ХМАО - Югры от 12.11.2021 N 49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12.11.2021 N 492-п)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 доходах, полученных от использования авторских или смежных прав, выдаваемые Федеральной налоговой службой;</w:t>
      </w:r>
    </w:p>
    <w:p w:rsidR="00504F6D" w:rsidRDefault="00EA2692">
      <w:pPr>
        <w:pStyle w:val="ConsPlusNormal0"/>
        <w:jc w:val="both"/>
      </w:pPr>
      <w:r>
        <w:t>(абзац</w:t>
      </w:r>
      <w:r>
        <w:t xml:space="preserve"> введен </w:t>
      </w:r>
      <w:hyperlink r:id="rId231" w:tooltip="Постановление Правительства ХМАО - Югры от 12.11.2021 N 49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12.11.2021 N 492-п)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 доходах от продажи, аренды имущества, выдаваемые Федеральной налоговой службой;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32" w:tooltip="Постановление Правительства ХМАО - Югры от 12.11.2021 N 49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12.11.2021 N 492-п)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 доходах от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осуществления частной практики, выдава</w:t>
      </w:r>
      <w:r>
        <w:t>емые Федеральной налоговой службой;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33" w:tooltip="Постановление Правительства ХМАО - Югры от 12.11.2021 N 49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12.11.2021 N 492-п; в ред. </w:t>
      </w:r>
      <w:hyperlink r:id="rId234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</w:t>
      </w:r>
      <w:r>
        <w:t>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выдаваемые Федеральн</w:t>
      </w:r>
      <w:r>
        <w:t>ой налоговой службой;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35" w:tooltip="Постановление Правительства ХМАО - Югры от 12.11.2021 N 49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12.11.2021 N 492-п)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 государственной регистрации актов гражданского состояния (о рождении ребенка, о заключе</w:t>
      </w:r>
      <w:r>
        <w:t>нии (расторжении) брака), запрашиваемые из федеральной государственной информационной системы "Единый государственный реестр записей актов гражданского состояния";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36" w:tooltip="Постановление Правительства ХМАО - Югры от 12.11.2021 N 49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</w:t>
      </w:r>
      <w:r>
        <w:t>тельства ХМАО - Югры от 12.11.2021 N 492-п)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37" w:tooltip="Постановление Правительства ХМАО - Югры от 29.09.2022 N 486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ХМАО - Югры от 29.09.2022 N 486-п;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 страховом номере индивидуального лицевого счета гражданина в системах обязательного пенсионного страхования и обязательного со</w:t>
      </w:r>
      <w:r>
        <w:t>циального страхования либо документ, подтверждающий регистрацию в системе индивидуального (персонифицированного) учета;</w:t>
      </w:r>
    </w:p>
    <w:p w:rsidR="00504F6D" w:rsidRDefault="00EA2692">
      <w:pPr>
        <w:pStyle w:val="ConsPlusNormal0"/>
        <w:jc w:val="both"/>
      </w:pPr>
      <w:r>
        <w:t xml:space="preserve">(в ред. постановлений Правительства ХМАО - Югры от 17.01.2020 </w:t>
      </w:r>
      <w:hyperlink r:id="rId238" w:tooltip="Постановление Правительства ХМАО - Югры от 17.01.2020 N 7-п (ред. от 21.02.2020)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7-п</w:t>
        </w:r>
      </w:hyperlink>
      <w:r>
        <w:t xml:space="preserve">, от 29.09.2022 </w:t>
      </w:r>
      <w:hyperlink r:id="rId239" w:tooltip="Постановление Правительства ХМАО - Югры от 29.09.2022 N 486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486-п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 совместном проживании гражданина с членами семьи, указанными в заявлении о предоставлении социальных услуг, и о количестве зарегистрированных в жилом поме</w:t>
      </w:r>
      <w:r>
        <w:t>щении граждан, выдаваемые Министерством внутренних дел Российской Федерации;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240" w:tooltip="Постановление Правительства ХМАО - Югры от 27.03.2020 N 9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27.03.2020 N 97-п)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 сумме полученных алиментов, выдаваемые Фе</w:t>
      </w:r>
      <w:r>
        <w:t>деральной службой судебных приставов;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41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 доходах в виде процентов по вкладам (остаткам на счетах) в банках, выдава</w:t>
      </w:r>
      <w:r>
        <w:t>емые Федеральной налоговой службой;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42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 доходах, полученных в рамках применения специального налогового режима "Нал</w:t>
      </w:r>
      <w:r>
        <w:t>ог на профессиональный доход", выдаваемые Федеральной налоговой службой;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43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 доходах, полученных в результате выигр</w:t>
      </w:r>
      <w:r>
        <w:t>ышей, выплачиваемых организаторами лотереи, тотализаторов и других основанных на риске игр, выдаваемые Федеральной налоговой службой;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44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18.03.2</w:t>
      </w:r>
      <w:r>
        <w:t>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сведения о лицах, в отношении которых применена мера пресечения в виде заключения под стражу, выдаваемые Федеральной службой исполнения наказания.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45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</w:t>
      </w:r>
      <w:r>
        <w:t>ва ХМАО - Югры от 18.03.2025 N 88-п)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1"/>
      </w:pPr>
      <w:r>
        <w:t>IV. Предоставление социальных услуг</w:t>
      </w:r>
    </w:p>
    <w:p w:rsidR="00504F6D" w:rsidRDefault="00EA2692">
      <w:pPr>
        <w:pStyle w:val="ConsPlusTitle0"/>
        <w:jc w:val="center"/>
      </w:pPr>
      <w:r>
        <w:t>в форме социального обслуживания на дому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ind w:firstLine="540"/>
        <w:jc w:val="both"/>
      </w:pPr>
      <w:r>
        <w:t>40. Право на предоставление социальных услуг в форме социального обслуживания на дому имеют граждане, проживающие в Ханты-Мансийском автономном округе - Югре, признанные нуждающимися в социальном обслуживании (далее - граждане), при: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полной или частичной у</w:t>
      </w:r>
      <w:r>
        <w:t>трате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наличии в семье инвалида или инвалидов, в том числе р</w:t>
      </w:r>
      <w:r>
        <w:t>ебенка-инвалида или детей-инвалидов, нуждающихся в постоянном постороннем уходе;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отсутствии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46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16.02.2026 N 37-п)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отсутствии совместно проживающих родственников (иных членов семьи) либо иных лиц, обязанных в соответствии с законодательством Российской Федерации обеспечить п</w:t>
      </w:r>
      <w:r>
        <w:t>омощь и уход;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47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16.02.2026 N 37-п)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нуждаемости в сопровождаемом проживании инвалидов старше 18 лет, неспособных вести самостоятельный образ жизни без помощи других лиц, в це</w:t>
      </w:r>
      <w:r>
        <w:t>лях повышения способности инвалидов к самообслуживанию и удовлетворению основных жизненных потребностей (осуществлению трудовой и иной деятельности, досугу и общению);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48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</w:t>
      </w:r>
      <w:r>
        <w:t>авительства ХМАО - Югры от 16.02.2026 N 37-п)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наличии трех и более детей дошкольного возраста в многодетных и замещающих семьях, у одиноких матерей (отцов).</w:t>
      </w:r>
    </w:p>
    <w:p w:rsidR="00504F6D" w:rsidRDefault="00EA2692">
      <w:pPr>
        <w:pStyle w:val="ConsPlusNormal0"/>
        <w:spacing w:before="240"/>
        <w:ind w:firstLine="540"/>
        <w:jc w:val="both"/>
      </w:pPr>
      <w:bookmarkStart w:id="7" w:name="P347"/>
      <w:bookmarkEnd w:id="7"/>
      <w:r>
        <w:t>40.1. Социальные услуги в форме социального обслуживания на дому предоставляются гражданам, члены с</w:t>
      </w:r>
      <w:r>
        <w:t>емей которых принимают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- специальная военная операция) и заключили контракт о прохождении во</w:t>
      </w:r>
      <w:r>
        <w:t>енной службы для участия в выполнении задач в ходе специальной военной операции, либо призваны на военную службу по мобилизации в Вооруженные Силы Российской Федерации, либо заключили контракт о добровольном содействии в выполнении задач, возложенных на Во</w:t>
      </w:r>
      <w:r>
        <w:t>оруженные Силы Российской Федерации, либо являются военнослужащими и сотрудниками федеральных органов исполнительной власти и федеральных государственных органов, в которых федеральным законодательством предусмотрена военная служба, сотрудниками органов вн</w:t>
      </w:r>
      <w:r>
        <w:t xml:space="preserve">утренних дел Российской Федерации либо участвуют в выполнении задач в районах боевых действий на иных основаниях (далее - участники специальной военной операции), бесплатно в период их мобилизации, участия в специальной военной операции, лечения в связи с </w:t>
      </w:r>
      <w:r>
        <w:t>получением ранения в ходе проведения специальной военной операции.</w:t>
      </w:r>
    </w:p>
    <w:p w:rsidR="00504F6D" w:rsidRDefault="00EA2692">
      <w:pPr>
        <w:pStyle w:val="ConsPlusNormal0"/>
        <w:jc w:val="both"/>
      </w:pPr>
      <w:r>
        <w:t xml:space="preserve">(п. 40.1 в ред. </w:t>
      </w:r>
      <w:hyperlink r:id="rId249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31.03.2023 N 122-п)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40.2. Социальные услуги в форме социального обслужив</w:t>
      </w:r>
      <w:r>
        <w:t>ания на дому не предоставляются гражданам или получателям социальных услуг, имеющим медицинские противопоказания, включенные в Перечень. Заключение уполномоченной медицинской организации о наличии (отсутствии) медицинских противопоказаний, включенных в Пер</w:t>
      </w:r>
      <w:r>
        <w:t>ечень, предоставляется гражданином по запросу поставщика социальных услуг при наличии признаков заболевания.</w:t>
      </w:r>
    </w:p>
    <w:p w:rsidR="00504F6D" w:rsidRDefault="00EA2692">
      <w:pPr>
        <w:pStyle w:val="ConsPlusNormal0"/>
        <w:jc w:val="both"/>
      </w:pPr>
      <w:r>
        <w:t xml:space="preserve">(п. 40.2 введен </w:t>
      </w:r>
      <w:hyperlink r:id="rId250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31.03.2023 N 122-п; в ред. </w:t>
      </w:r>
      <w:hyperlink r:id="rId251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41. Для предоставления социальных услуг на дому в штат организации вводятся должности работников - помощники по уходу, ассистенты по оказан</w:t>
      </w:r>
      <w:r>
        <w:t>ию технической помощи (для социально-медицинского обслуживания - медицинские сестры, младший медицинский персонал).</w:t>
      </w:r>
    </w:p>
    <w:p w:rsidR="00504F6D" w:rsidRDefault="00EA2692">
      <w:pPr>
        <w:pStyle w:val="ConsPlusNormal0"/>
        <w:jc w:val="both"/>
      </w:pPr>
      <w:r>
        <w:t xml:space="preserve">(в ред. постановлений Правительства ХМАО - Югры от 29.09.2017 </w:t>
      </w:r>
      <w:hyperlink r:id="rId252" w:tooltip="Постановление Правительства ХМАО - Югры от 29.09.2017 N 368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N 368-п</w:t>
        </w:r>
      </w:hyperlink>
      <w:r>
        <w:t xml:space="preserve">, от 13.10.2023 </w:t>
      </w:r>
      <w:hyperlink r:id="rId253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N 511-п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42. Департамент утверждает нормативы ш</w:t>
      </w:r>
      <w:r>
        <w:t>татной численности организации, а также рассматривает и согласовывает структуру и предельную штатную численность организации.</w:t>
      </w:r>
    </w:p>
    <w:p w:rsidR="00504F6D" w:rsidRDefault="00EA2692">
      <w:pPr>
        <w:pStyle w:val="ConsPlusNormal0"/>
        <w:jc w:val="both"/>
      </w:pPr>
      <w:r>
        <w:t xml:space="preserve">(п. 42 в ред. </w:t>
      </w:r>
      <w:hyperlink r:id="rId254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</w:t>
      </w:r>
      <w:r>
        <w:t>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43. Виды, объем, периодичность (от одного до пяти посещений в неделю - для всех видов социальных услуг; от трех до пяти посещений в неделю - для социально-медицинского обслуживания), сроки предоставления социальных услуг на дому определяются с учетом ин</w:t>
      </w:r>
      <w:r>
        <w:t>дивидуальной потребности гражданина.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44. Социальное обслуживание на дому направлено на максимально возможное продление пребывания граждан в привычной среде обитания, улучшение условий их жизнедеятельности и (или) расширение возможностей самостоятельно обес</w:t>
      </w:r>
      <w:r>
        <w:t>печивать свои основные жизненные потребности.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45. Право внеочередного принятия на социальное обслуживание на дому имеют следующие категории граждан: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инвалиды и участники Великой Отечественной войны;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инвалиды боевых действий;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награжденные знаком "Жите</w:t>
      </w:r>
      <w:r>
        <w:t>лю блокадного Ленинграда";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награжденные знаком "Житель осажденного Севастополя";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55" w:tooltip="Постановление Правительства ХМАО - Югры от 05.03.2021 N 6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05.03.2021 N 62-п)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награжденные знаком "Житель осажденного Сталинграда";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56" w:tooltip="Постановление Правительства ХМАО - Югры от 30.06.2023 N 30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30.06.</w:t>
      </w:r>
      <w:r>
        <w:t>2023 N 303-п)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</w:t>
      </w:r>
      <w:r>
        <w:t>ующих фронтов, операционных зон действующих флотов, на прифронтовых участках железных и автомобильных дорог;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члены семей погибших (умерших) инвалидов войны, участников Великой Отечественной войны и ветеранов боевых действий;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бывшие несовершеннолетние узник</w:t>
      </w:r>
      <w:r>
        <w:t>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проработавшие в тылу в период с 22 июня 1941 года по 9 мая 1945 года не менее шести месяцев, исключая период работы на в</w:t>
      </w:r>
      <w:r>
        <w:t>ременно оккупированных территориях СССР;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</w:t>
      </w:r>
      <w:r>
        <w:t>цев; военнослужащие, награжденные орденами или медалями СССР за службу в указанный период.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46. Социальное обслуживание гражданина на дому прекращается в случаях: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подачи гражданином или его законным представителем заявления об отказе от социального обслужив</w:t>
      </w:r>
      <w:r>
        <w:t>ания, социальной услуги, которое вносится в индивидуальную программу;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истечения сроков предоставления социального обслуживания, социальной услуги в соответствии с договором о предоставлении социальных услуг;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нарушения условий заключенного договора о предос</w:t>
      </w:r>
      <w:r>
        <w:t>тавлении социальных услуг;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смерти гражданина или ликвидации (прекращения деятельности) поставщика социальных услуг;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наличия решения суда о признании гражданина безвестно отсутствующим или умершим;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осуждения гражданина к отбыванию наказания в виде лишения с</w:t>
      </w:r>
      <w:r>
        <w:t>вободы;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возникновения у гражданина медицинских противопоказаний к получению социальных услуг в форме социального обслуживания на дому, подтвержденных заключением уполномоченной медицинской организации.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57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31.03.2023 N 122-п)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47. Снятие гражданина с социального обслуживания оформляется в течение одного рабочего дня с момента наступления вышеперечисленных обстоятельств приказом поставщика социальны</w:t>
      </w:r>
      <w:r>
        <w:t>х услуг.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1"/>
      </w:pPr>
      <w:r>
        <w:t>V. Предоставление социальных услуг</w:t>
      </w:r>
    </w:p>
    <w:p w:rsidR="00504F6D" w:rsidRDefault="00EA2692">
      <w:pPr>
        <w:pStyle w:val="ConsPlusTitle0"/>
        <w:jc w:val="center"/>
      </w:pPr>
      <w:r>
        <w:t>в полустационарной форме социального обслуживания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ind w:firstLine="540"/>
        <w:jc w:val="both"/>
      </w:pPr>
      <w:r>
        <w:t>48. Право на предоставление социальных услуг в полустационарной форме социального обслуживания имеют граждане, признанные нуждающимися в социальном обслуживании</w:t>
      </w:r>
      <w:r>
        <w:t xml:space="preserve"> (далее - граждане) при наличии обстоятельств, которые ухудшают или могут ухудшить условия их жизнедеятельности, предусмотренные </w:t>
      </w:r>
      <w:hyperlink r:id="rId25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28 декабря 2013 года N 442-ФЗ "Об</w:t>
      </w:r>
      <w:r>
        <w:t xml:space="preserve"> основах социального обслуживания граждан в Российской Федерации" и (или) </w:t>
      </w:r>
      <w:hyperlink r:id="rId259" w:tooltip="Постановление Правительства ХМАО - Югры от 27.11.2014 N 447-п (ред. от 02.06.2025) &quot;Об иных обстоятельствах, которые признаются ухудшающими или способными ухудшить условия жизнедеятельности граждан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27 ноября 2014 года N 447-п "Об иных об</w:t>
      </w:r>
      <w:r>
        <w:t>стоятельствах, которые признаются ухудшающими или способными ухудшить условия жизнедеятельности граждан".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48.1. Социальные услуги в полустационарной форме не предоставляются гражданам или получателям социальных услуг, имеющим медицинские противопоказания, </w:t>
      </w:r>
      <w:r>
        <w:t>включенные в Перечень. Заключение уполномоченной медицинской организации о наличии (отсутствии) медицинских противопоказаний, включенных в Перечень, предоставляет гражданин по запросу поставщика социальных услуг при наличии признаков заболевания.</w:t>
      </w:r>
    </w:p>
    <w:p w:rsidR="00504F6D" w:rsidRDefault="00EA2692">
      <w:pPr>
        <w:pStyle w:val="ConsPlusNormal0"/>
        <w:jc w:val="both"/>
      </w:pPr>
      <w:r>
        <w:t xml:space="preserve">(п. 48.1 </w:t>
      </w:r>
      <w:r>
        <w:t xml:space="preserve">введен </w:t>
      </w:r>
      <w:hyperlink r:id="rId260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31.03.2023 N 122-п; в ред. </w:t>
      </w:r>
      <w:hyperlink r:id="rId261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4</w:t>
      </w:r>
      <w:r>
        <w:t>9. При полустационарном социальном обслуживании социальные услуги предоставляются в условиях дневного либо ночного пребывания, круглосуточного пребывания граждан (при наличии условий для ночного пребывания), включая организацию их питания, отдыха, поддержа</w:t>
      </w:r>
      <w:r>
        <w:t>ние активного образа жизни, участия в посильной трудовой деятельности.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49.1. Социальные услуги в полустационарной форме с круглосуточным пребыванием в специализированной организации социального обслуживания предоставляются несовершеннолетним в случае отсутствия положительной динамики в устранении обстоятельств, ставших основа</w:t>
      </w:r>
      <w:r>
        <w:t>нием для проведения комплексной индивидуально-профилактической работы, сроком не менее 21 дня курсовой реабилитации по месту жительства несовершеннолетнего при условии дневного пребывания до или свыше 4 часов.</w:t>
      </w:r>
    </w:p>
    <w:p w:rsidR="00504F6D" w:rsidRDefault="00EA2692">
      <w:pPr>
        <w:pStyle w:val="ConsPlusNormal0"/>
        <w:jc w:val="both"/>
      </w:pPr>
      <w:r>
        <w:t xml:space="preserve">(п. 49.1 введен </w:t>
      </w:r>
      <w:hyperlink r:id="rId262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13.10.2023 N 511-п; в ред. </w:t>
      </w:r>
      <w:hyperlink r:id="rId263" w:tooltip="Постановление Правительства ХМАО - Югры от 02.06.2025 N 195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</w:t>
      </w:r>
      <w:r>
        <w:t>ва ХМАО - Югры от 02.06.2025 N 195-п)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50. Для полустационарного социального обслуживания нормативы штатной численности организации, а также ее структуру утверждает Департамент.</w:t>
      </w:r>
    </w:p>
    <w:p w:rsidR="00504F6D" w:rsidRDefault="00EA2692">
      <w:pPr>
        <w:pStyle w:val="ConsPlusNormal0"/>
        <w:spacing w:before="240"/>
        <w:ind w:firstLine="540"/>
        <w:jc w:val="both"/>
      </w:pPr>
      <w:bookmarkStart w:id="8" w:name="P391"/>
      <w:bookmarkEnd w:id="8"/>
      <w:r>
        <w:t>51. Продолжительность социального обслуживания граждан определяется с учетом их</w:t>
      </w:r>
      <w:r>
        <w:t xml:space="preserve"> индивидуальных потребностей, а также мероприятий социальной реабилитации, предусмотренных ИПРА, индивидуальной программой реабилитации инвалида, исполнителем которых является организация.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264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Сроки и периодичность курсовой реабилитации, дневного пребывания определяются решением Агентства с учетом индивидуальной нуждаемости гражданина. Изменение периодичности и (или) количества курсов р</w:t>
      </w:r>
      <w:r>
        <w:t>еабилитации Агентство осуществляет на основании заявления гражданина (законного представителя) о внесении изменений в индивидуальную программу с учетом индивидуальной нуждаемости гражданина, заключения социально-реабилитационного консилиума.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265" w:tooltip="Постановление Правительства ХМАО - Югры от 22.07.2022 N 3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22.07.2022 N 361-п)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Продолжительность социального обслуживания: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граждан пожилого возраста (женщины старше 55 лет, мужчины старше 60 лет) при условии пребыван</w:t>
      </w:r>
      <w:r>
        <w:t>ия до 4 часов - не более 3 месяцев в год, при условии пребывания свыше 4 часов, круглосуточном пребывании - курсовая реабилитация сроком до 21 дня (от 1 до 3 курсов в год);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инвалидов, лиц из группы риска по установлению инвалидности, имеющих временные или </w:t>
      </w:r>
      <w:r>
        <w:t>постоянные ограничения жизнедеятельности в соответствии с Международной классификацией функционирования, ограничений жизнедеятельности и здоровья в связи с последствиями хронических и (или) острых заболеваний, последствиями длительных заболеваний, приведши</w:t>
      </w:r>
      <w:r>
        <w:t>ми к стойкому нарушению здоровья и формированию признаков инвалидности, при условии пребывания до 4 часов - не более 3 месяцев в год, при условии пребывания свыше 4 часов, круглосуточном пребывании - курсовая реабилитация сроком до 21 дня (от 1 до 3 курсов</w:t>
      </w:r>
      <w:r>
        <w:t xml:space="preserve"> в год);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инвалидов, страдающих психическими расстройствами, при условии пребывания до 4 часов - в виде курсовой реабилитации сроком от 21 до 30 дней (от 1 до 8 курсов в год), при условии пребывания свыше 4 часов, круглосуточном пребывании - курсовая реабил</w:t>
      </w:r>
      <w:r>
        <w:t>итация сроком до 21 дня (от 1 до 3 курсов в год);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66" w:tooltip="Постановление Правительства ХМАО - Югры от 20.03.2021 N 80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о">
        <w:r>
          <w:rPr>
            <w:color w:val="0000FF"/>
          </w:rPr>
          <w:t>постановлением</w:t>
        </w:r>
      </w:hyperlink>
      <w:r>
        <w:t xml:space="preserve"> Правительства ХМАО - Югры от 20.03.2021 N 80-</w:t>
      </w:r>
      <w:r>
        <w:t>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инвалидов из числа впервые признанных таковыми в пределах рекомендаций ИПРА - на срок не более 6 месяцев в год;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267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детей-инвалидо</w:t>
      </w:r>
      <w:r>
        <w:t>в при условии пребывания до и свыше 4 часов - в виде курсовой реабилитации сроком от 21 до 30 дней (от 1 до 8 курсов в год), при условии круглосуточного пребывания - курсовая реабилитация сроком от 21 до 30 дней (от 1 до 4 курсов в год);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детей с ограниченн</w:t>
      </w:r>
      <w:r>
        <w:t>ыми возможностями здоровья, детей раннего возраста (до 7 лет включительно), имеющих проблемы в развитии, - в виде курсовой реабилитации сроком 21 день (от 1 до 8 курсов в год);</w:t>
      </w:r>
    </w:p>
    <w:p w:rsidR="00504F6D" w:rsidRDefault="00EA2692">
      <w:pPr>
        <w:pStyle w:val="ConsPlusNormal0"/>
        <w:jc w:val="both"/>
      </w:pPr>
      <w:r>
        <w:t xml:space="preserve">(в ред. постановлений Правительства ХМАО - Югры от 17.01.2020 </w:t>
      </w:r>
      <w:hyperlink r:id="rId268" w:tooltip="Постановление Правительства ХМАО - Югры от 17.01.2020 N 7-п (ред. от 21.02.2020)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7-п</w:t>
        </w:r>
      </w:hyperlink>
      <w:r>
        <w:t xml:space="preserve">, от 20.03.2021 </w:t>
      </w:r>
      <w:hyperlink r:id="rId269" w:tooltip="Постановление Правительства ХМАО - Югры от 20.03.2021 N 80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о">
        <w:r>
          <w:rPr>
            <w:color w:val="0000FF"/>
          </w:rPr>
          <w:t>N 80-п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детей из Донецкой Народной Республи</w:t>
      </w:r>
      <w:r>
        <w:t>ки, Луганской Народной Республики, Запорожской области или Херсонской области либо субъекта Российской Федерации, прилегающего к районам проведения специальной военной операции, получивших в возрасте до 18 лет увечье (ранение, травму, контузию) и (или) нуж</w:t>
      </w:r>
      <w:r>
        <w:t>дающихся в социальной адаптации, - в виде курсовой реабилитации сроком от 21 до 30 дней (от 1 до 8 курсов в год) при условии пребывания до и свыше 4 часов; в виде курсовой реабилитации сроком 30 дней (от 1 до 3 курсов в год) при условии круглосуточного пре</w:t>
      </w:r>
      <w:r>
        <w:t>бывания;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270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несовершеннолетних, находящихся в трудной жи</w:t>
      </w:r>
      <w:r>
        <w:t>зненной ситуации и (или) в социально опасном положении, при условии пребывания до и свыше 4 часов - в виде курсовой реабилитации сроком 21 день (от 1 до 3 курсов в год), круглосуточном пребывании - курсовая реабилитация сроком 30 дней (от 1 до 3 курсов в г</w:t>
      </w:r>
      <w:r>
        <w:t>од);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граждан, в том числе инвалидов I, II групп старше 18 лет, признанных нуждающимися в социальном обслуживании при наличии обстоятельства, которое ухудшает или может ухудшить условия их жизнедеятельности, предусмотренного </w:t>
      </w:r>
      <w:hyperlink r:id="rId27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1 части 1 статьи 15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Федерации", при круглосуточном пребывании - курсовая реабилитация сроком до 30 дней (от 1</w:t>
      </w:r>
      <w:r>
        <w:t xml:space="preserve"> до 3 курсов в год).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72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31.03.2023 N 122-п)</w:t>
      </w:r>
    </w:p>
    <w:p w:rsidR="00504F6D" w:rsidRDefault="00EA2692">
      <w:pPr>
        <w:pStyle w:val="ConsPlusNormal0"/>
        <w:jc w:val="both"/>
      </w:pPr>
      <w:r>
        <w:t xml:space="preserve">(п. 51 в ред. </w:t>
      </w:r>
      <w:hyperlink r:id="rId273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</w:t>
      </w:r>
      <w:r>
        <w:t xml:space="preserve"> ХМАО - Югры от 07.12.2018 N 461-п)</w:t>
      </w:r>
    </w:p>
    <w:p w:rsidR="00504F6D" w:rsidRDefault="00EA2692">
      <w:pPr>
        <w:pStyle w:val="ConsPlusNormal0"/>
        <w:spacing w:before="240"/>
        <w:ind w:firstLine="540"/>
        <w:jc w:val="both"/>
      </w:pPr>
      <w:bookmarkStart w:id="9" w:name="P411"/>
      <w:bookmarkEnd w:id="9"/>
      <w:r>
        <w:t>52. Социальные услуги предоставляются: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лицам без определенного места жительства при круглосуточном проживании - на срок не более 12 месяцев (первые 3 месяца пребывания предоставляются бесплатно, далее - за плату, частичн</w:t>
      </w:r>
      <w:r>
        <w:t xml:space="preserve">ую плату или бесплатно в соответствии с </w:t>
      </w:r>
      <w:hyperlink w:anchor="P147" w:tooltip="19.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, величины среднедушевого дохода обслуживаемого гражда">
        <w:r>
          <w:rPr>
            <w:color w:val="0000FF"/>
          </w:rPr>
          <w:t>пунктом 19</w:t>
        </w:r>
      </w:hyperlink>
      <w:r>
        <w:t xml:space="preserve"> Порядка);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274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07.12.2018 N 461-п)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лицам без определенного места жительства при круглосуточном проживании в социальной гостинице - на срок не более 6 месяцев (социальные услуги предоставляются бесплатно до момента приобретения ими возможности получения дохода, в том числе в виде пенсий, соц</w:t>
      </w:r>
      <w:r>
        <w:t>иальных выплат, заработной платы, но не более 90 дней);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275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07.12.2018 N 461-п)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лицам, употреблявшим наркотические, психотропные и (или) иные токсические вещества и прошедшим обследование и лечение от зависимости, нуж</w:t>
      </w:r>
      <w:r>
        <w:t xml:space="preserve">дающимся в социальной реабилитации, при круглосуточном проживании - на срок не более 6 месяцев (первые 2 месяца пребывания предоставляются бесплатно, далее - за плату, частичную плату или бесплатно в соответствии с </w:t>
      </w:r>
      <w:hyperlink w:anchor="P147" w:tooltip="19.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, величины среднедушевого дохода обслуживаемого гражда">
        <w:r>
          <w:rPr>
            <w:color w:val="0000FF"/>
          </w:rPr>
          <w:t>пунк</w:t>
        </w:r>
        <w:r>
          <w:rPr>
            <w:color w:val="0000FF"/>
          </w:rPr>
          <w:t>том 19</w:t>
        </w:r>
      </w:hyperlink>
      <w:r>
        <w:t xml:space="preserve"> Порядка), не более 1 раза в календарном году, при условии неполучения ими социальных услуг по социальной реабилитации и ресоциализации по сертификату на оплату социальных услуг в соответствии с </w:t>
      </w:r>
      <w:hyperlink r:id="rId276" w:tooltip="Постановление Правительства ХМАО - Югры от 21.02.2020 N 34-п (ред. от 27.01.2025) &quot;О сертификате на оплату социальных услуг&quot; (вместе с &quot;Порядком предоставления сертификата на оплату социальных услуг&quot;) {КонсультантПлюс}">
        <w:r>
          <w:rPr>
            <w:color w:val="0000FF"/>
          </w:rPr>
          <w:t>порядком</w:t>
        </w:r>
      </w:hyperlink>
      <w:r>
        <w:t xml:space="preserve"> предоставления сертификата на оплату социальных услуг, утвержденным постановлением Правительства Ханты-Мансийского автономного округа - Югры от 21 февраля 2020 года N 34-п "О сертификате на оплату социальных ус</w:t>
      </w:r>
      <w:r>
        <w:t>луг";</w:t>
      </w:r>
    </w:p>
    <w:p w:rsidR="00504F6D" w:rsidRDefault="00EA2692">
      <w:pPr>
        <w:pStyle w:val="ConsPlusNormal0"/>
        <w:jc w:val="both"/>
      </w:pPr>
      <w:r>
        <w:t xml:space="preserve">(в ред. постановлений Правительства ХМАО - Югры от 29.12.2022 </w:t>
      </w:r>
      <w:hyperlink r:id="rId277" w:tooltip="Постановление Правительства ХМАО - Югры от 29.12.2022 N 74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748-п</w:t>
        </w:r>
      </w:hyperlink>
      <w:r>
        <w:t xml:space="preserve">, от 18.03.2025 </w:t>
      </w:r>
      <w:hyperlink r:id="rId278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88-п</w:t>
        </w:r>
      </w:hyperlink>
      <w:r>
        <w:t xml:space="preserve">, от 16.02.2026 </w:t>
      </w:r>
      <w:hyperlink r:id="rId279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37-п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лицам из числа инвалидов в пределах рекомендаций ИПРА - на срок не более 6 месяцев в год (для лиц, впервые признанных инвалидами, первый курс реабилитации в многопрофильном центре реабилитации инвалидов предоставляется </w:t>
      </w:r>
      <w:r>
        <w:t xml:space="preserve">бесплатно, далее - за плату, частичную плату или бесплатно в соответствии с </w:t>
      </w:r>
      <w:hyperlink w:anchor="P147" w:tooltip="19.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, величины среднедушевого дохода обслуживаемого гражда">
        <w:r>
          <w:rPr>
            <w:color w:val="0000FF"/>
          </w:rPr>
          <w:t>пунктом 19</w:t>
        </w:r>
      </w:hyperlink>
      <w:r>
        <w:t xml:space="preserve"> Порядка);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80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07.12.</w:t>
      </w:r>
      <w:r>
        <w:t xml:space="preserve">2018 N 461-п; в ред. </w:t>
      </w:r>
      <w:hyperlink r:id="rId281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гражданам пожилого возраста в рамках программы обучения "Университет третьего возраста" при условии пребывания до 4 </w:t>
      </w:r>
      <w:r>
        <w:t xml:space="preserve">часов - на срок не более 6 месяцев в год (социальные услуги предоставляются бесплатно, далее - за плату, частичную плату или бесплатно в соответствии с </w:t>
      </w:r>
      <w:hyperlink w:anchor="P147" w:tooltip="19.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, величины среднедушевого дохода обслуживаемого гражда">
        <w:r>
          <w:rPr>
            <w:color w:val="0000FF"/>
          </w:rPr>
          <w:t>пунктом 19</w:t>
        </w:r>
      </w:hyperlink>
      <w:r>
        <w:t xml:space="preserve"> Порядка);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82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07.12.2018 N 461-п; в ред. </w:t>
      </w:r>
      <w:hyperlink r:id="rId283" w:tooltip="Постановление Правительства ХМАО - Югры от 27.03.2020 N 9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27.03.2020 N 97-п)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инвалидам, страдающим психическими расст</w:t>
      </w:r>
      <w:r>
        <w:t>ройствами в стадии ремиссии и имеющим реабилитационный потенциал к самостоятельному проживанию, - на срок не более 12 месяцев (первые 3 месяца учебного (тренировочного) сопровождаемого проживания предоставляются бесплатно, далее - за плату, частичную плату</w:t>
      </w:r>
      <w:r>
        <w:t xml:space="preserve"> или бесплатно в соответствии с </w:t>
      </w:r>
      <w:hyperlink w:anchor="P147" w:tooltip="19.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, величины среднедушевого дохода обслуживаемого гражда">
        <w:r>
          <w:rPr>
            <w:color w:val="0000FF"/>
          </w:rPr>
          <w:t>пунктом 19</w:t>
        </w:r>
      </w:hyperlink>
      <w:r>
        <w:t xml:space="preserve"> Порядка);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84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07.12.2018 N 461-п; в ред. </w:t>
      </w:r>
      <w:hyperlink r:id="rId285" w:tooltip="Постановление Правительства ХМАО - Югры от 20.03.2021 N 80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о">
        <w:r>
          <w:rPr>
            <w:color w:val="0000FF"/>
          </w:rPr>
          <w:t>постановления</w:t>
        </w:r>
      </w:hyperlink>
      <w:r>
        <w:t xml:space="preserve"> Правительства ХМАО - Югры от 20.03.2021 N 80-п)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родителям (законным представителям), имеющим детей, находящихся в социально опасном положении, в отношении которых проводится индивидуальная профилактическая работа, - на срок, установленный индивидуальной программой социальной реабилитации (услуги предост</w:t>
      </w:r>
      <w:r>
        <w:t>авляются на основании акта муниципальной комиссии по делам несовершеннолетних и защите их прав о проведении в отношении семьи индивидуальной профилактической работы бесплатно на срок, необходимый для устранения причин социально опасного положения и прекращ</w:t>
      </w:r>
      <w:r>
        <w:t>ения индивидуальной профилактической работы с семьями);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86" w:tooltip="Постановление Правительства ХМАО - Югры от 28.06.2019 N 211-п (ред. от 27.12.2021)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28.06.2019 N 211-п)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родителю (законному представителю), имеющем</w:t>
      </w:r>
      <w:r>
        <w:t>у ребенка (детей), в отношении которого (которых) другой родитель (родители) не исполняет (не исполняют) обязанности по содержанию ребенка (детей), уклоняется (уклоняются) от уплаты алиментов в полном объеме, бесплатно на срок, необходимый для заключения с</w:t>
      </w:r>
      <w:r>
        <w:t>оглашения между родителями об уплате алиментов на несовершеннолетних детей, или для взыскания в судебном порядке алиментов в полном объеме, или для назначения единовременной денежной выплаты на детей, родители которых уклоняются от уплаты алиментов;</w:t>
      </w:r>
    </w:p>
    <w:p w:rsidR="00504F6D" w:rsidRDefault="00EA2692">
      <w:pPr>
        <w:pStyle w:val="ConsPlusNormal0"/>
        <w:jc w:val="both"/>
      </w:pPr>
      <w:r>
        <w:t>(абзац</w:t>
      </w:r>
      <w:r>
        <w:t xml:space="preserve"> введен </w:t>
      </w:r>
      <w:hyperlink r:id="rId287" w:tooltip="Постановление Правительства ХМАО - Югры от 22.01.2021 N 16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22.01.2021 N 16-п)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опекунам, попечителям, в том числе приемным родителям, - на срок, установленный индивидуальной программой предоставления социаль</w:t>
      </w:r>
      <w:r>
        <w:t>ных услуг (первые 2 года после издания акта о назначении гражданина опекуном, попечителем, в том числе приемным родителем несовершеннолетнего, по направлению органа опеки и попечительства (форму устанавливает приказом Департамент социального развития Ханты</w:t>
      </w:r>
      <w:r>
        <w:t xml:space="preserve">-Мансийского автономного округа - Югры), в целях обеспечения адаптации несовершеннолетнего и членов замещающей семьи услуги предоставляются бесплатно, далее - за плату, частичную плату или бесплатно в соответствии с </w:t>
      </w:r>
      <w:hyperlink w:anchor="P147" w:tooltip="19.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, величины среднедушевого дохода обслуживаемого гражда">
        <w:r>
          <w:rPr>
            <w:color w:val="0000FF"/>
          </w:rPr>
          <w:t>пун</w:t>
        </w:r>
        <w:r>
          <w:rPr>
            <w:color w:val="0000FF"/>
          </w:rPr>
          <w:t>ктом 19</w:t>
        </w:r>
      </w:hyperlink>
      <w:r>
        <w:t xml:space="preserve"> Порядка);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88" w:tooltip="Постановление Правительства ХМАО - Югры от 28.06.2019 N 211-п (ред. от 27.12.2021)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28.06.2019 N 211-п)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опекунам, попечителям, в том числе приемным родителям, по направлению органа опек</w:t>
      </w:r>
      <w:r>
        <w:t>и и попечительства в целях обеспечения адаптации несовершеннолетнего и членов замещающей семьи, налаживания (восстановления) детско-родительских отношений при курсовой реабилитации в условиях круглосуточного пребывания - на срок, установленный индивидуальн</w:t>
      </w:r>
      <w:r>
        <w:t xml:space="preserve">ой программой предоставления социальных услуг (1 курс в год бесплатно, далее - за плату, частичную плату или бесплатно в соответствии с </w:t>
      </w:r>
      <w:hyperlink w:anchor="P147" w:tooltip="19.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, величины среднедушевого дохода обслуживаемого гражда">
        <w:r>
          <w:rPr>
            <w:color w:val="0000FF"/>
          </w:rPr>
          <w:t>пунктом 19</w:t>
        </w:r>
      </w:hyperlink>
      <w:r>
        <w:t xml:space="preserve"> порядка);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89" w:tooltip="Постановление Правительства ХМАО - Югры от 02.06.2025 N 195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02.06.2025 N 195-п)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гражданам, заключившим социальный контракт в соответствии с постановлениями Правительства Ханты-Мансийского автономного округа - Югры от 6 марта 2008 года </w:t>
      </w:r>
      <w:hyperlink r:id="rId290" w:tooltip="Постановление Правительства ХМАО - Югры от 06.03.2008 N 49-п (ред. от 25.11.2025) &quot;О реализации Закона Ханты-Мансийского автономного округа - Югры от 24 декабря 2007 года N 197-оз &quot;О государственной социальной помощи и дополнительных мерах социальной помощи на">
        <w:r>
          <w:rPr>
            <w:color w:val="0000FF"/>
          </w:rPr>
          <w:t>N 49-п</w:t>
        </w:r>
      </w:hyperlink>
      <w:r>
        <w:t xml:space="preserve"> "О реализации Закона Ханты-Мансийского автономного округа - Югры от 24 декабря 2007 года N 197-оз "О государственной социальной помощи и дополнительных мерах социаль</w:t>
      </w:r>
      <w:r>
        <w:t xml:space="preserve">ной помощи населению Ханты-Мансийского автономного округа - Югры", от 13 октября 2011 года </w:t>
      </w:r>
      <w:hyperlink r:id="rId291" w:tooltip="Постановление Правительства ХМАО - Югры от 13.10.2011 N 371-п (ред. от 09.02.2026) &quot;О назначении и выплате пособий, ежемесячной денежной выплаты гражданам, имеющим детей, единовременного пособия супругам в связи с юбилеем их совместной жизни&quot; (вместе с &quot;Порядк">
        <w:r>
          <w:rPr>
            <w:color w:val="0000FF"/>
          </w:rPr>
          <w:t>N 371-п</w:t>
        </w:r>
      </w:hyperlink>
      <w:r>
        <w:t xml:space="preserve"> "О назначении и выплате пособий, ежемесячной </w:t>
      </w:r>
      <w:r>
        <w:t>денежной выплаты, единовременной выплаты гражданам, имеющим детей, единовременного пособия супругам в связи с юбилеем их совместной жизни", - на срок, установленный социальным контрактом, и в течение 12 месяцев после окончания срока действия социального ко</w:t>
      </w:r>
      <w:r>
        <w:t xml:space="preserve">нтракта, заключенного в соответствии с </w:t>
      </w:r>
      <w:hyperlink r:id="rId292" w:tooltip="Постановление Правительства ХМАО - Югры от 06.03.2008 N 49-п (ред. от 25.11.2025) &quot;О реализации Закона Ханты-Мансийского автономного округа - Югры от 24 декабря 2007 года N 197-оз &quot;О государственной социальной помощи и дополнительных мерах социальной помощи на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6 марта 2008 года N 49-п "О ре</w:t>
      </w:r>
      <w:r>
        <w:t>ализации Закона Ханты-Мансийского автономного округа - Югры от 24 декабря 2007 года N 197-оз "О государственной социальной помощи и дополнительных мерах социальной помощи населению Ханты-Мансийского автономного округа - Югры" (социальные услуги предоставля</w:t>
      </w:r>
      <w:r>
        <w:t xml:space="preserve">ются бесплатно, далее - за плату, частичную плату или бесплатно в соответствии с </w:t>
      </w:r>
      <w:hyperlink w:anchor="P147" w:tooltip="19.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, величины среднедушевого дохода обслуживаемого гражда">
        <w:r>
          <w:rPr>
            <w:color w:val="0000FF"/>
          </w:rPr>
          <w:t>пунктом 19</w:t>
        </w:r>
      </w:hyperlink>
      <w:r>
        <w:t xml:space="preserve"> Порядка);</w:t>
      </w:r>
    </w:p>
    <w:p w:rsidR="00504F6D" w:rsidRDefault="00EA2692">
      <w:pPr>
        <w:pStyle w:val="ConsPlusNormal0"/>
        <w:jc w:val="both"/>
      </w:pPr>
      <w:r>
        <w:t xml:space="preserve">(в ред. постановлений Правительства ХМАО - Югры от 11.06.2020 </w:t>
      </w:r>
      <w:hyperlink r:id="rId293" w:tooltip="Постановление Правительства ХМАО - Югры от 11.06.2020 N 244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244-п</w:t>
        </w:r>
      </w:hyperlink>
      <w:r>
        <w:t xml:space="preserve">, от 28.05.2021 </w:t>
      </w:r>
      <w:hyperlink r:id="rId294" w:tooltip="Постановление Правительства ХМАО - Югры от 28.05.2021 N 202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N 202-п</w:t>
        </w:r>
      </w:hyperlink>
      <w:r>
        <w:t xml:space="preserve">, от 18.03.2025 </w:t>
      </w:r>
      <w:hyperlink r:id="rId295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88-п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несовершен</w:t>
      </w:r>
      <w:r>
        <w:t xml:space="preserve">нолетним, в том числе из многодетных семей и семей, находящихся в трудной жизненной ситуации, социально опасном положении, проживающим в жилых помещениях различных форм собственности, имеющих признаки потенциальной пожарной опасности, на срок, необходимый </w:t>
      </w:r>
      <w:r>
        <w:t>для их приведения в пожаробезопасное состояние;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96" w:tooltip="Постановление Правительства ХМАО - Югры от 17.01.2020 N 7-п (ред. от 21.02.2020)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17.01.2020 N 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гражданам, пострадавшим от физического или психического насилия, при круглосуточном проживании - на срок не более шести</w:t>
      </w:r>
      <w:r>
        <w:t>десяти дней подряд;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лицам без определенного места жительства для обеспечения ночлегом - на двенадцать часов в сутки не более шестидесяти дней в год (койко-место для ночлега предоставляется бесплатно на двенадцать часов в сутки не более шестидесяти дней в г</w:t>
      </w:r>
      <w:r>
        <w:t>од, а сверх того - за плату при наличии свободных мест);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гражданам пожилого возраста и инвалидам, прошедшим вакцинацию от новой коронавирусной инфекции, вызванной COVID-19, бесплатно 1 курс социальной реабилитации сроком 21 день в условиях дневного пребыва</w:t>
      </w:r>
      <w:r>
        <w:t>ния в комплексном центре социального обслуживания населения;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97" w:tooltip="Постановление Правительства ХМАО - Югры от 18.06.2021 N 22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18.06</w:t>
      </w:r>
      <w:r>
        <w:t>.2021 N 223-п)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гражданам Российской Федерации, Украины, Донецкой Народной Республики, Луганской Народной Республики и лицам без гражданства, постоянно проживавшим на территории Украины, Донецкой Народной Республики, Луганской Народной Республики, вынужденн</w:t>
      </w:r>
      <w:r>
        <w:t>о покинувшим территории Украины, Донецкой Народной Республики и Луганской Народной Республики и прибывшим на территорию Российской Федерации в экстренном массовом порядке в 2022 году, однократно бесплатно на срок не более 6 месяцев;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98" w:tooltip="Постановление Правительства ХМАО - Югры от 25.03.2022 N 10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25.03.2022 N 107-п)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военнослужащим (сотрудникам) войск национальной гвардии Российской Федерации, участвовавшим в выполнении задач в ходе специальной военной операции на территориях Украины, Донецкой Народной Республики и Луганской Народной Республики, бесплатно 1 курс социал</w:t>
      </w:r>
      <w:r>
        <w:t>ьной реабилитации сроком 21 день в условиях дневного пребывания в комплексных центрах социального обслуживания населения автономного округа;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299" w:tooltip="Постановление Правительства ХМАО - Югры от 20.05.2022 N 217-п &quot;О внесении изменения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20.05.2022 N 217-п)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членам семей участников специальной военной операции бесплатно в период их мобилизации, участия в специальной военной операции и в течение 2 лет по возвращении к</w:t>
      </w:r>
      <w:r>
        <w:t xml:space="preserve"> месту жительства;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00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31.03.2023 N 122-п)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лицу, сопровождающему ребенка-инвалида, ребенка из Донецкой Народной Республики, Луганской Народной Республи</w:t>
      </w:r>
      <w:r>
        <w:t>ки, Запорожской области или Херсонской области либо субъекта Российской Федерации, прилегающего к районам проведения специальной военной операции, получившего в возрасте до 18 лет увечье (ранение, травму, контузию) и (или) нуждающегося в социальной адаптац</w:t>
      </w:r>
      <w:r>
        <w:t xml:space="preserve">ии, на курсовую реабилитацию в условиях круглосуточного пребывания, - на срок, установленный индивидуальной программой предоставления социальных услуг (3 курса в год бесплатно, далее - за плату, частичную плату или бесплатно в соответствии с </w:t>
      </w:r>
      <w:hyperlink w:anchor="P147" w:tooltip="19. Размер платы за предоставление социальных услуг определяет поставщик социальных услуг при заключении договора о предоставлении социальных услуг с учетом перечня и объема предоставляемых социальных услуг, величины среднедушевого дохода обслуживаемого гражда">
        <w:r>
          <w:rPr>
            <w:color w:val="0000FF"/>
          </w:rPr>
          <w:t>пунктом 19</w:t>
        </w:r>
      </w:hyperlink>
      <w:r>
        <w:t xml:space="preserve"> Порядка);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01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лицу, соп</w:t>
      </w:r>
      <w:r>
        <w:t>ровождающему на основании доверенности группу несовершеннолетних из Донецкой Народной Республики, Луганской Народной Республики (в количестве не более 15 человек) на курсовую реабилитацию в условиях круглосуточного пребывания сроком от 7 до 30 дней, - бесп</w:t>
      </w:r>
      <w:r>
        <w:t>латно в период нахождения несовершеннолетних в организации социального обслуживания;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02" w:tooltip="Постановление Правительства ХМАО - Югры от 01.12.2023 N 606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01.12.2023 N 606-п)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родителям, лишенным родительских пр</w:t>
      </w:r>
      <w:r>
        <w:t>ав, ограниченным в родительских правах, по направлению органа опеки и попечительства с целью восстановления детско-родительских отношений - на срок, установленный индивидуальной программой предоставления социальных услуг и до восстановления родительских пр</w:t>
      </w:r>
      <w:r>
        <w:t>ав.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03" w:tooltip="Постановление Правительства ХМАО - Югры от 02.06.2025 N 195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02.06.2025 N 195-п)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53. Лица без определенного места жительства в течение первых суток пребывания у поставщика социальных услуг направля</w:t>
      </w:r>
      <w:r>
        <w:t xml:space="preserve">ются в медицинские организации на обследование для получения заключения медицинской организации о состоянии здоровья, способности к самообслуживанию. До получения указанного заключения гражданин в обязательном порядке проходит первичный медицинский осмотр </w:t>
      </w:r>
      <w:r>
        <w:t>и первичную санитарную обработку и помещается в изолятор.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54. Лица, признанные при медицинском осмотре нуждающимися в неотложной медицинской помощи либо в стационарном лечении, незамедлительно направляются в соответствующие медицинские организации.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55. При</w:t>
      </w:r>
      <w:r>
        <w:t xml:space="preserve"> зачислении гражданина на круглосуточное проживание (ночное пребывание) поставщик социальных услуг осуществляет: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изъятие в установленном порядке предметов, запрещенных к хранению (представляющих опасность для жизни и здоровья получателя социальных услуг и </w:t>
      </w:r>
      <w:r>
        <w:t>его окружающих);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принятие на хранение его ценных вещей (по его просьбе).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56. Прием несовершеннолетних в организацию осуществляется круглосуточно.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57. Право внеочередного принятия на полустационарное социальное обслуживание имеют следующие категории граждан</w:t>
      </w:r>
      <w:r>
        <w:t>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инвалиды и участники Великой Отечественной войны;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инвалиды боевых действий;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награжденные знаком "Жителю блокадного Ленинграда";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награжденные знаком "Житель осажденного Севастополя";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04" w:tooltip="Постановление Правительства ХМАО - Югры от 05.03.2021 N 6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05.03.2021 N 62-п)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награжденные знаком "Житель осажденного Сталинграда";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05" w:tooltip="Постановление Правительства ХМАО - Югры от 30.06.2023 N 30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30.06.2023 N 303-п)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дети из Донецкой Народной Республики, Луганской Народной Республики, Запорожской области или Херсонской области либо субъект</w:t>
      </w:r>
      <w:r>
        <w:t>а Российской Федерации, прилегающего к районам проведения специальной военной операции, получившие в возрасте до 18 лет увечье (ранение, травму, контузию) и (или) нуждающиеся в социальной адаптации;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06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бывшие несовершеннолетние узники концлагерей, гетто и других мест принудительного содержания, созданных фашист</w:t>
      </w:r>
      <w:r>
        <w:t>ами и их союзниками в период Второй мировой войны.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58. Преимущественное право принятия на полустационарное социальное обслуживание имеют следующие категории граждан: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военнослужащие, награжденные орденам</w:t>
      </w:r>
      <w:r>
        <w:t>и или медалями СССР за службу в указанный период;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</w:t>
      </w:r>
      <w:r>
        <w:t xml:space="preserve">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проработавшие в тылу в период с 22 июня 1941 года по 9 мая 1945 года не менее шести месяцев</w:t>
      </w:r>
      <w:r>
        <w:t>, исключая период работы на временно оккупированных территориях СССР;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члены семей погибших (умерших) инвалидов войны, участников Великой Отечественной войны и ветеранов боевых действий.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59. Полустационарное социальное обслуживание гражданина прекращается в</w:t>
      </w:r>
      <w:r>
        <w:t xml:space="preserve"> случае: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подачи им или его законным представителем заявления об отказе от социального обслуживания, социальной услуги, которое вносится в индивидуальную программу;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истечения сроков предоставления социального обслуживания, социальной услуги в соответствии с</w:t>
      </w:r>
      <w:r>
        <w:t xml:space="preserve"> договором о предоставлении социальных услуг;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нарушения условий договора о предоставлении социальных услуг;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смерти гражданина или ликвидации (прекращения деятельности) поставщика социальных услуг;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наличия решения суда о признании гражданина безвестно отсут</w:t>
      </w:r>
      <w:r>
        <w:t>ствующим или умершим;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осуждения гражданина к отбыванию наказания в виде лишения свободы;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возникновения у гражданина медицинских противопоказаний к получению социальных услуг в полустационарной форме, подтвержденных заключением уполномоченной медицинской ор</w:t>
      </w:r>
      <w:r>
        <w:t>ганизации.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07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31.03.2023 N 122-п)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60. Снятие получателя социальных услуг с социального обслуживания оформляется в течение одного рабочего дня с</w:t>
      </w:r>
      <w:r>
        <w:t xml:space="preserve"> момента наступления вышеперечисленных обстоятельств приказом поставщика социальных услуг.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60.1. Детям, получившим в возрасте до 18 лет увечье (ранение, травму, контузию) на территории Донецкой Народной Республики, Луганской Народной Республики, Запорожско</w:t>
      </w:r>
      <w:r>
        <w:t>й области или Херсонской области либо территории субъекта Российской Федерации, прилегающей к районам проведения специальной военной операции, в соответствии с законодательством автономного округа предоставляются технические средства реабилитации.</w:t>
      </w:r>
    </w:p>
    <w:p w:rsidR="00504F6D" w:rsidRDefault="00EA2692">
      <w:pPr>
        <w:pStyle w:val="ConsPlusNormal0"/>
        <w:jc w:val="both"/>
      </w:pPr>
      <w:r>
        <w:t>(п. 60.1</w:t>
      </w:r>
      <w:r>
        <w:t xml:space="preserve"> введен </w:t>
      </w:r>
      <w:hyperlink r:id="rId308" w:tooltip="Постановление Правительства ХМАО - Югры от 29.01.2024 N 2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о">
        <w:r>
          <w:rPr>
            <w:color w:val="0000FF"/>
          </w:rPr>
          <w:t>постановлением</w:t>
        </w:r>
      </w:hyperlink>
      <w:r>
        <w:t xml:space="preserve"> Правительства ХМАО - Югры от 29.01.2024 N 27-п)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1"/>
      </w:pPr>
      <w:r>
        <w:t>VI. Предоставление социальных услуг</w:t>
      </w:r>
    </w:p>
    <w:p w:rsidR="00504F6D" w:rsidRDefault="00EA2692">
      <w:pPr>
        <w:pStyle w:val="ConsPlusTitle0"/>
        <w:jc w:val="center"/>
      </w:pPr>
      <w:r>
        <w:t>в стационарной ф</w:t>
      </w:r>
      <w:r>
        <w:t>орме социального обслуживания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ind w:firstLine="540"/>
        <w:jc w:val="both"/>
      </w:pPr>
      <w:r>
        <w:t>61. Право на предоставление социальных услуг в стационарной форме социального обслуживания имеют граждане пожилого возраста (женщины старше 55 лет, мужчины старше 60 лет) и инвалиды (инвалиды I, II групп старше 18 лет), прожи</w:t>
      </w:r>
      <w:r>
        <w:t>вающие в Ханты-Мансийском автономном округе - Югре, признанные нуждающимися в социальном обслуживании (далее - граждане), в связи с потребностью в постоянной посторонней помощи вследствие частичной или полной утраты способности к самообслуживанию.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62. Стац</w:t>
      </w:r>
      <w:r>
        <w:t>ионарное социальное обслуживание представляет собой деятельность стационарных организаций социального обслуживания общего типа (дома-интернаты (пансионаты) для престарелых и инвалидов, в том числе отделения-интернаты малой вместимости, отделения милосердия</w:t>
      </w:r>
      <w:r>
        <w:t>, геронтологические центры), психоневрологического типа (психоневрологические интернаты, геронтопсихиатрические центры (отделения)), со специальным социальным обслуживанием (специальные дома-интернаты для престарелых и инвалидов) (далее - стационарная орга</w:t>
      </w:r>
      <w:r>
        <w:t>низация социального обслуживания).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63. Стационарное социальное обслуживание обеспечивает для граждан создание условий жизнедеятельности, соответствующих их возрасту и состоянию здоровья, благоприятные условия проживания, приближенные к домашним, питание, у</w:t>
      </w:r>
      <w:r>
        <w:t>ход и наблюдение за ними, проведение мероприятий медицинского, психологического, социального характера, организацию деятельности, направленной на поддержание и (или) развитие социальной, физической и бытовой активности, навыков самостоятельного удовлетворе</w:t>
      </w:r>
      <w:r>
        <w:t>ния основных жизненных потребностей, когнитивных функций.</w:t>
      </w:r>
    </w:p>
    <w:p w:rsidR="00504F6D" w:rsidRDefault="00EA2692">
      <w:pPr>
        <w:pStyle w:val="ConsPlusNormal0"/>
        <w:jc w:val="both"/>
      </w:pPr>
      <w:r>
        <w:t xml:space="preserve">(п. 63 в ред. </w:t>
      </w:r>
      <w:hyperlink r:id="rId309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04.08.202</w:t>
      </w:r>
      <w:r>
        <w:t>5 N 307-п)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64. На социальное обслуживание в стационарные организации социального обслуживания общего типа направляются граждане, не имеющие: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медицинских противопоказаний, включенных в Перечень;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10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показаний для направления в стационарные организации социального обслуживания психоневрологического типа;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трудоспособных родственников, кот</w:t>
      </w:r>
      <w:r>
        <w:t xml:space="preserve">орые обязаны в соответствии с законодательством Российской Федерации обеспечивать гражданам помощь и уход (за исключением родственников, не имеющих возможности по объективным причинам обеспечить помощь и уход гражданам, указанным в </w:t>
      </w:r>
      <w:hyperlink w:anchor="P507" w:tooltip="67. К числу родственников, не имеющих возможности по объективным причинам обеспечить помощь и уход гражданам, относятся:">
        <w:r>
          <w:rPr>
            <w:color w:val="0000FF"/>
          </w:rPr>
          <w:t>пункте 67</w:t>
        </w:r>
      </w:hyperlink>
      <w:r>
        <w:t xml:space="preserve"> настоящего Порядка, родственников инвалидов и ветеранов боевых действий из числа участников специальной военной опера</w:t>
      </w:r>
      <w:r>
        <w:t>ции, в том числе погибших (умерших)). Наличие указанных родственников не является препятствием для оказания социальных услуг в стационарной форме социального обслуживания при временном (до 4 месяцев) круглосуточном проживании в организации социального обсл</w:t>
      </w:r>
      <w:r>
        <w:t>уживания в случае полной утраты гражданином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504F6D" w:rsidRDefault="00EA2692">
      <w:pPr>
        <w:pStyle w:val="ConsPlusNormal0"/>
        <w:jc w:val="both"/>
      </w:pPr>
      <w:r>
        <w:t>(в ред. постано</w:t>
      </w:r>
      <w:r>
        <w:t xml:space="preserve">влений Правительства ХМАО - Югры от 31.03.2023 </w:t>
      </w:r>
      <w:hyperlink r:id="rId311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122-п</w:t>
        </w:r>
      </w:hyperlink>
      <w:r>
        <w:t xml:space="preserve">, от 13.10.2023 </w:t>
      </w:r>
      <w:hyperlink r:id="rId312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N 511-п</w:t>
        </w:r>
      </w:hyperlink>
      <w:r>
        <w:t xml:space="preserve">, от 18.03.2025 </w:t>
      </w:r>
      <w:hyperlink r:id="rId313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88-п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65. Лица, страдающие психическими расстройствами, направляются для оказания им социальной услуги в стационарной организации социального обслуживания психоневрологич</w:t>
      </w:r>
      <w:r>
        <w:t xml:space="preserve">еского типа, по основаниям, определенным </w:t>
      </w:r>
      <w:hyperlink r:id="rId314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статьей 41</w:t>
        </w:r>
      </w:hyperlink>
      <w:r>
        <w:t xml:space="preserve"> Закона Российской Федерации от 2 июля 1992 года N 3185-1 "О психиатрической помощи и гарантиях прав граждан при ее оказании".</w:t>
      </w:r>
    </w:p>
    <w:p w:rsidR="00504F6D" w:rsidRDefault="00EA2692">
      <w:pPr>
        <w:pStyle w:val="ConsPlusNormal0"/>
        <w:jc w:val="both"/>
      </w:pPr>
      <w:r>
        <w:t xml:space="preserve">(п. 65 в ред. </w:t>
      </w:r>
      <w:hyperlink r:id="rId315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66. На социальное обслуживание в стационарные организации социального обслуживания со специальным социальным обслуживанием </w:t>
      </w:r>
      <w:r>
        <w:t>принимаются граждане, не имеющие медицинских противопоказаний, включенных в Перечень, не имеющие трудоспособных родственников, которые обязаны в соответствии с законодательством Российской Федерации обеспечивать гражданам помощь и уход (за исключением родс</w:t>
      </w:r>
      <w:r>
        <w:t xml:space="preserve">твенников, не имеющих возможности по объективным причинам обеспечить помощь и уход гражданам, указанным в </w:t>
      </w:r>
      <w:hyperlink w:anchor="P507" w:tooltip="67. К числу родственников, не имеющих возможности по объективным причинам обеспечить помощь и уход гражданам, относятся:">
        <w:r>
          <w:rPr>
            <w:color w:val="0000FF"/>
          </w:rPr>
          <w:t>пункте 67</w:t>
        </w:r>
      </w:hyperlink>
      <w:r>
        <w:t xml:space="preserve"> настоящего Порядка), из числа: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16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18.03.2025 N 88-п)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состоящих под административным надзором;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ранее судимых и (или) неоднократно привлекав</w:t>
      </w:r>
      <w:r>
        <w:t>шихся к административной ответственности за нарушение общественного порядка;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проживающих в стационарных организациях социального обслуживания общего типа и постоянно нарушающих правила внутреннего распорядка организации.</w:t>
      </w:r>
    </w:p>
    <w:p w:rsidR="00504F6D" w:rsidRDefault="00EA2692">
      <w:pPr>
        <w:pStyle w:val="ConsPlusNormal0"/>
        <w:spacing w:before="240"/>
        <w:ind w:firstLine="540"/>
        <w:jc w:val="both"/>
      </w:pPr>
      <w:bookmarkStart w:id="10" w:name="P507"/>
      <w:bookmarkEnd w:id="10"/>
      <w:r>
        <w:t>67. К числу родственников, не имеющ</w:t>
      </w:r>
      <w:r>
        <w:t>их возможности по объективным причинам обеспечить помощь и уход гражданам, относятся: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инвалиды;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достигшие пожилого возраста: женщины старше 55 лет, мужчины старше 60 лет;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отбывающие наказание в местах лишения свободы;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если их среднедушево</w:t>
      </w:r>
      <w:r>
        <w:t xml:space="preserve">й доход составляет менее установленной в автономном округе </w:t>
      </w:r>
      <w:hyperlink r:id="rId317" w:tooltip="Справочная информация: &quot;Величина прожиточного минимума в Ханты-Мансийском автономном округе - Югре&quot; (Материал подготовлен специалистами КонсультантПлюс) {КонсультантПлюс}">
        <w:r>
          <w:rPr>
            <w:color w:val="0000FF"/>
          </w:rPr>
          <w:t>величины прожиточного минимума</w:t>
        </w:r>
      </w:hyperlink>
      <w:r>
        <w:t xml:space="preserve"> по соответствующей социально-демографической группе;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проживающие за пределами Ханты-Мансийского автономного округа - Югры.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68. Право внеочер</w:t>
      </w:r>
      <w:r>
        <w:t>едного определения в стационарные организации социального обслуживания имеют: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инвалиды и участники Великой Отечественной войны;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труженики тыла;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награжденные знаком "Жителю блокадного Ленинграда";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награжденные знаком "Житель осажденного Севастополя";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18" w:tooltip="Постановление Правительства ХМАО - Югры от 05.03.2021 N 6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05.03.2021 N 62-п)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награжденные знаком "Житель осажденного Сталинграда";</w:t>
      </w:r>
    </w:p>
    <w:p w:rsidR="00504F6D" w:rsidRDefault="00EA2692">
      <w:pPr>
        <w:pStyle w:val="ConsPlusNormal0"/>
        <w:jc w:val="both"/>
      </w:pPr>
      <w:r>
        <w:t>(а</w:t>
      </w:r>
      <w:r>
        <w:t xml:space="preserve">бзац введен </w:t>
      </w:r>
      <w:hyperlink r:id="rId319" w:tooltip="Постановление Правительства ХМАО - Югры от 30.06.2023 N 30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30.06.2023 N 303-п)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инвалиды боевых действий.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69. Право первоочередного определения в стационарные организации социального обслуживания имеют: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</w:t>
      </w:r>
      <w:r>
        <w:t>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супруги погибших (умерших) инвалидов и участников </w:t>
      </w:r>
      <w:r>
        <w:t>Великой Отечественной войны, инвалидов и ветеранов боевых действий, не вступившие в повторный брак;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одинокие вынужденные переселенцы;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подвергшиеся политическим репрессиям и впоследствии реабилитированные;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лица, подвергшиеся воздействию радиации вслед</w:t>
      </w:r>
      <w:r>
        <w:t>ствие катастрофы на Чернобыльской АЭС;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граждане, подвергшиеся радиационному воздействию вследствие ядерных испытаний на Семипалатинском полигоне, получившие суммарную (накопленную) эффективную дозу облучения более 25 сЗв (бэр);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ветераны боевых действий.</w:t>
      </w:r>
    </w:p>
    <w:p w:rsidR="00504F6D" w:rsidRDefault="00EA2692">
      <w:pPr>
        <w:pStyle w:val="ConsPlusNormal0"/>
        <w:jc w:val="both"/>
      </w:pPr>
      <w:r>
        <w:t>(а</w:t>
      </w:r>
      <w:r>
        <w:t xml:space="preserve">бзац введен </w:t>
      </w:r>
      <w:hyperlink r:id="rId320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13.10.2023 N 511-п)</w:t>
      </w:r>
    </w:p>
    <w:p w:rsidR="00504F6D" w:rsidRDefault="00EA2692">
      <w:pPr>
        <w:pStyle w:val="ConsPlusNormal0"/>
        <w:jc w:val="both"/>
      </w:pPr>
      <w:r>
        <w:t xml:space="preserve">(п. 69 в ред. </w:t>
      </w:r>
      <w:hyperlink r:id="rId321" w:tooltip="Постановление Правительства ХМАО - Югры от 19.02.2016 N 36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19.02.2016 N 36-п)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70. При поступлении в стационарную организацию социального обслуживания гражданин должен иметь: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выписку из истории болезни, выданную медицинской организацией по месту его </w:t>
      </w:r>
      <w:r>
        <w:t xml:space="preserve">жительства (месту пребывания), с указанием сведений о результатах бактериологических исследований на группу возбудителей кишечных инфекций, дифтерию, венерические болезни, яйца гельминтов (результаты бактериологического исследования на группу возбудителей </w:t>
      </w:r>
      <w:r>
        <w:t>кишечных инфекций действительны в течение двух недель с момента забора материала для исследований), туберкулез;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справку об отсутствии контактов с инфекционными больными по месту проживания (месту пребывания);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календарь (сведения) профилактических прививок,</w:t>
      </w:r>
      <w:r>
        <w:t xml:space="preserve"> выданный медицинской организацией по месту его проживания (пребывания);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решение органа опеки и попечительства о его помещении под надзор, вступающее в силу с даты поступления в стационарную организацию (для лиц, признанных недееспособными);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22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07.12.2018 N 461-п)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подлинники личных документов (документ, удостоверяющий личность, документ, подтверждающий назначение страховой пенсии, справку, подтверждающу</w:t>
      </w:r>
      <w:r>
        <w:t>ю факт установления инвалидности, индивидуальную программу реабилитации или абилитации инвалида, индивидуальную программу реабилитации инвалида, страховое свидетельство государственного пенсионного страхования либо документ, подтверждающий регистрацию в си</w:t>
      </w:r>
      <w:r>
        <w:t>стеме индивидуального (персонифицированного) учета, полис обязательного медицинского страхования, свидетельство о постановке на учет физического лица в налоговом органе (в случае его получения), удостоверение (свидетельство), подтверждающее право на меры с</w:t>
      </w:r>
      <w:r>
        <w:t>оциальной поддержки, установленные законодательством Российской Федерации для отдельных категорий граждан (в случае его получения)), правоустанавливающие документы на движимое и недвижимое имущество (при наличии для лиц, признанных недееспособными).</w:t>
      </w:r>
    </w:p>
    <w:p w:rsidR="00504F6D" w:rsidRDefault="00EA2692">
      <w:pPr>
        <w:pStyle w:val="ConsPlusNormal0"/>
        <w:jc w:val="both"/>
      </w:pPr>
      <w:r>
        <w:t>(в ред</w:t>
      </w:r>
      <w:r>
        <w:t xml:space="preserve">. постановлений Правительства ХМАО - Югры от 29.09.2017 </w:t>
      </w:r>
      <w:hyperlink r:id="rId323" w:tooltip="Постановление Правительства ХМАО - Югры от 29.09.2017 N 368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N 368-п</w:t>
        </w:r>
      </w:hyperlink>
      <w:r>
        <w:t xml:space="preserve">, от 17.01.2020 </w:t>
      </w:r>
      <w:hyperlink r:id="rId324" w:tooltip="Постановление Правительства ХМАО - Югры от 17.01.2020 N 7-п (ред. от 21.02.2020)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7-п</w:t>
        </w:r>
      </w:hyperlink>
      <w:r>
        <w:t xml:space="preserve">, от 06.08.2024 </w:t>
      </w:r>
      <w:hyperlink r:id="rId325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N 289-п</w:t>
        </w:r>
      </w:hyperlink>
      <w:r>
        <w:t>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71. Граждане, у которых при поступлении в стационарную организ</w:t>
      </w:r>
      <w:r>
        <w:t>ацию социального обслуживания обнаружена повышенная температура или сыпь неясной этиологии, подлежат направлению в медицинскую организацию для оказания специализированной медицинской помощи.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71.1. При размещении граждан в жилых помещениях учитываются их по</w:t>
      </w:r>
      <w:r>
        <w:t>л, возраст, интересы и предпочтения, личностные особенности, состояние здоровья, нуждаемость в посторонней помощи.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Супругам, проживающим в стационарной организации социального обслуживания, выделяется изолированное жилое помещение для совместного проживани</w:t>
      </w:r>
      <w:r>
        <w:t>я (при необходимости и наличии условий для размещения).</w:t>
      </w:r>
    </w:p>
    <w:p w:rsidR="00504F6D" w:rsidRDefault="00EA2692">
      <w:pPr>
        <w:pStyle w:val="ConsPlusNormal0"/>
        <w:jc w:val="both"/>
      </w:pPr>
      <w:r>
        <w:t xml:space="preserve">(п. 71.1 введен </w:t>
      </w:r>
      <w:hyperlink r:id="rId326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04.08.2025 N 307-п)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72. Граждане, проживающие в стационарных организациях социальн</w:t>
      </w:r>
      <w:r>
        <w:t>ого обслуживания, обязаны: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соблюдать правила внутреннего распорядка;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вежливо и с уважением относиться к проживающим и работникам стационарной организации социального обслуживания;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содержать в чистоте и бережно относиться к помещению, в котором они проживаю</w:t>
      </w:r>
      <w:r>
        <w:t>т, санитарно-техническому и другому оборудованию, обеспечивать его сохранность;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соблюдать требования комплексной безопасности;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своевременно письменно информировать поставщика социальных услуг об изменении обстоятельств, обуславливающих потребность в предоставлении социальных услуг;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соблюдать условия договора о предоставлении социальных услуг.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73. Граждане, проживающие в стационарн</w:t>
      </w:r>
      <w:r>
        <w:t>ых организациях социального обслуживания, обеспечиваются: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условиями проживания, отвечающими санитарно-гигиеническим требованиям;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мягким инвентарем согласно утвержденным нормативам;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питанием согласно утвержденным нормативам;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необходимым уходом и первичной м</w:t>
      </w:r>
      <w:r>
        <w:t>едико-санитарной помощью;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помощью в получении реабилитационных мероприятий, технических средств реабилитации и услуг, предусмотренных ИПРА, обеспечении медицинскими изделиями;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27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04.08.2025 N 307-п)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условиями для проведения досуга, поддержания физической, бытовой и социальной активности;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28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04.08.2025 N 307-п)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условиями для сохранности их личных вещей и ценностей;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29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04.08.2025 N 307-п)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возможностью свободного посещения их законными представителями, адвокатами, нотариусами</w:t>
      </w:r>
      <w:r>
        <w:t>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30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04.08.2025 N 307-п)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условиями для организации прохождения медицинских осмотров и диспансеризации;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31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04.08.2025 N 307-п)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помощью в прохождении медико-социальной экспертизы;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32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04.08.2025 N 307-п)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возможностью пользоваться услугами связи, в том числе информационно-телекоммуникационной сети Интернет и услугами почт</w:t>
      </w:r>
      <w:r>
        <w:t>овой связи;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33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04.08.2025 N 307-п)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условиями для исполнения религиозных обрядов, соблюдения религиозных канонов;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34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</w:t>
      </w:r>
      <w:r>
        <w:t>О - Югры от 04.08.2025 N 307-п)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помощью в получении общего и профессионального образования, трудоустройстве (в соответствии с рекомендациями ИПРА);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35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04.08.2025 N 307-п)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сопровождением при передвижении по территории стационарной организации социального обслуживания, получении им иных услуг вне стационарной организации соци</w:t>
      </w:r>
      <w:r>
        <w:t>ального обслуживания (при необходимости);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36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04.08.2025 N 307-п)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возможностью использования средств альтернативной и дополнител</w:t>
      </w:r>
      <w:r>
        <w:t>ьной коммуникации (при необходимости).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37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04.08.2025 N 307-п)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74. Гра</w:t>
      </w:r>
      <w:r>
        <w:t>ждане, проживающие в стационарных организациях социального обслуживания, вправе пользоваться принадлежащими им личными вещами, не создающими опасных условий для других проживающих совместно с ними граждан.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75. Граждане, проживающие в стационарных организац</w:t>
      </w:r>
      <w:r>
        <w:t>иях социального обслуживания, в соответствии с медицинскими рекомендациями могут заниматься лечебно-трудовой деятельностью.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76. Временное выбытие гражданина из стационарной организации социального обслуживания общего типа или со специальным социальным обсл</w:t>
      </w:r>
      <w:r>
        <w:t>уживанием по личным мотивам оформляется на основании его письменного заявления в свободной форме на срок не более тридцати дней в течение одного календарного года с учетом заключения врачебной комиссии, организуемой стационарной организацией социального об</w:t>
      </w:r>
      <w:r>
        <w:t>служивания (далее - врачебная комиссия), о возможности выезда гражданина, при наличии письменных обязательств принимающих лиц об обеспечении ухода (за исключением граждан, состоящих под административным надзором).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38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77. Для граждан, состоящих под административным надзором, временное выбытие из стационарной орг</w:t>
      </w:r>
      <w:r>
        <w:t>анизации социального обслуживания по личным мотивам не предусмотрено.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78. Расходы, связанные с временным выбытием гражданина из стационарной организации социального обслуживания по личным мотивам, осуществляются за счет его средств либо лиц, ходатайствующи</w:t>
      </w:r>
      <w:r>
        <w:t>х об его временном выбытии.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При временном выбытии гражданина из стационарной организации социального обслуживания в связи с ухудшением состояния здоровья и помещением его в медицинскую организацию плата за стационарное социальное обслуживание не взимается </w:t>
      </w:r>
      <w:r>
        <w:t>за весь период его пребывания в медицинской организации.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39" w:tooltip="Постановление Правительства ХМАО - Югры от 29.09.2017 N 368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29.09.201</w:t>
      </w:r>
      <w:r>
        <w:t>7 N 368-п)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79. Стационарное социальное обслуживание граждан, проживающих в стационарных организациях социального обслуживания общего типа или со специальным социальным обслуживанием, прекращается в случаях: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40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подачи гражданином или его законным представителем заявления об отказе от стационарного социального об</w:t>
      </w:r>
      <w:r>
        <w:t>служивания, которое вносится в индивидуальную программу (при наличии разрешения органа внутренних дел - для граждан, состоящих под административным надзором). Отказ от услуг постоянного постороннего ухода, который может повлечь за собой ухудшение состояния</w:t>
      </w:r>
      <w:r>
        <w:t xml:space="preserve"> здоровья или угрозу для жизни, гражданин (его представитель) оформляет письменным заявлением, подтверждающим получение информации о последствиях такого отказа;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41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подачи заявления родственником гражданина, который обязуется обеспечивать ему уход, с личного согласия гражданина;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утраты оснований, дающих право на</w:t>
      </w:r>
      <w:r>
        <w:t>хождения гражданина в стационарной организации социального обслуживания;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выявления в представленных гражданином документах сведений, не соответствующих действительности и послуживших основанием для направления в стационарную организацию социального обслужи</w:t>
      </w:r>
      <w:r>
        <w:t>вания;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нарушения условий заключенного договора о предоставлении социальных услуг;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истечения срока действия договора о предоставлении социальных услуг и (или) окончания срока предоставления социальных услуг в соответствии с индивидуальной программой;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смерти</w:t>
      </w:r>
      <w:r>
        <w:t xml:space="preserve"> гражданина или ликвидации (прекращения деятельности) поставщика социальных услуг;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возникновения у получателя социальных услуг медицинских противопоказаний к получению социальных услуг в стационарной форме социального обслуживания, подтвержденных заключени</w:t>
      </w:r>
      <w:r>
        <w:t>ем уполномоченной медицинской организации;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42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31.03.2023 N 122-п)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наличия решения суда о признании гражданина безвестно отсутствующим или умершим;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осуждения гражданина к отбыванию наказания в виде лишени</w:t>
      </w:r>
      <w:r>
        <w:t>я свободы.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79.1. Перевод, выписка и временное выбытие граждан из стационарной организации социального обслуживания, предназначенной для лиц, страдающих психическими расстройствами, в иную организацию социального обслуживания осуществляется в </w:t>
      </w:r>
      <w:hyperlink r:id="rId343" w:tooltip="Приказ Минтруда России от 03.04.2024 N 176н &quot;Об утверждении Порядка и условий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&quot; (Зарегистрировано в Миню">
        <w:r>
          <w:rPr>
            <w:color w:val="0000FF"/>
          </w:rPr>
          <w:t>порядке</w:t>
        </w:r>
      </w:hyperlink>
      <w:r>
        <w:t>, утвержденном приказом Министерства труда и социальной защиты Российской Федерации от 3 апреля 2024 года N 176н "Об утверждении порядк</w:t>
      </w:r>
      <w:r>
        <w:t xml:space="preserve">а и условий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расстройствами", при этом Управление по новому месту жительства выбывшего из стационарной организации </w:t>
      </w:r>
      <w:r>
        <w:t>социального обслуживания психоневрологического типа гражданина оказывает ему при необходимости содействие в предоставлении социального обслуживания и социального сопровождения.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При переводе гражданина из одной стационарной организации социального обслужива</w:t>
      </w:r>
      <w:r>
        <w:t>ния в другую выданный ему мягкий инвентарь (одежда, белье и обувь по сезону) передается на баланс принимающей стороны и используется до истечения установленного срока службы.</w:t>
      </w:r>
    </w:p>
    <w:p w:rsidR="00504F6D" w:rsidRDefault="00EA2692">
      <w:pPr>
        <w:pStyle w:val="ConsPlusNormal0"/>
        <w:jc w:val="both"/>
      </w:pPr>
      <w:r>
        <w:t xml:space="preserve">(п. 79.1 введен </w:t>
      </w:r>
      <w:hyperlink r:id="rId344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80. Стационарная организация социального обслуживания в срок н</w:t>
      </w:r>
      <w:r>
        <w:t>е позднее чем за тридцать календарных дней до предстоящей выписки уведомляет гражданина и законного представителя о расторжении договора (за исключением случаев выписки на основании заявления гражданина и его законного представителя либо иного лица, обязую</w:t>
      </w:r>
      <w:r>
        <w:t>щегося обеспечивать помощь и уход за выписывающимся гражданином, когда дата выписки определяется гражданином по согласованию с законным представителем).</w:t>
      </w:r>
    </w:p>
    <w:p w:rsidR="00504F6D" w:rsidRDefault="00EA2692">
      <w:pPr>
        <w:pStyle w:val="ConsPlusNormal0"/>
        <w:jc w:val="both"/>
      </w:pPr>
      <w:r>
        <w:t xml:space="preserve">(п. 80 в ред. </w:t>
      </w:r>
      <w:hyperlink r:id="rId345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81. При выписке из стационарной организации социального обслуживания гражданину или его законному представителю передаются по описи оригиналы и копии </w:t>
      </w:r>
      <w:r>
        <w:t>документов гражданина, а также закрепленные за ним одежда, белье и обувь по сезону, а также справка с указанием периода пребывания в стационарной организации социального обслуживания.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46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06.08.2024 N 289-п)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82. Стационарная организация социального обслуживания при наличии свободных мест принимает на стационарное социальное обслужи</w:t>
      </w:r>
      <w:r>
        <w:t xml:space="preserve">вание граждан, имеющих трудоспособных родственников (за исключением родственников, не имеющих возможности по объективным причинам обеспечить помощь и уход гражданам, указанным в </w:t>
      </w:r>
      <w:hyperlink w:anchor="P507" w:tooltip="67. К числу родственников, не имеющих возможности по объективным причинам обеспечить помощь и уход гражданам, относятся:">
        <w:r>
          <w:rPr>
            <w:color w:val="0000FF"/>
          </w:rPr>
          <w:t>пункте 67</w:t>
        </w:r>
      </w:hyperlink>
      <w:r>
        <w:t xml:space="preserve"> настоящего Порядка), временно (до шести месяцев) на платной договорной основе.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83. Лица, признанные судом недееспособными, поступают в стационарную организацию социального</w:t>
      </w:r>
      <w:r>
        <w:t xml:space="preserve"> обслуживания в присутствии (в сопровождении) законного представителя.</w:t>
      </w:r>
    </w:p>
    <w:p w:rsidR="00504F6D" w:rsidRDefault="00EA2692">
      <w:pPr>
        <w:pStyle w:val="ConsPlusNormal0"/>
        <w:jc w:val="both"/>
      </w:pPr>
      <w:r>
        <w:t xml:space="preserve">(п. 83 введен </w:t>
      </w:r>
      <w:hyperlink r:id="rId347" w:tooltip="Постановление Правительства ХМАО - Югры от 29.09.2017 N 368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постановлением</w:t>
        </w:r>
      </w:hyperlink>
      <w:r>
        <w:t xml:space="preserve"> Правительства ХМАО - Югр</w:t>
      </w:r>
      <w:r>
        <w:t>ы от 29.09.2017 N 368-п)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1"/>
      </w:pPr>
      <w:r>
        <w:t>VII. Предоставление социальных услуг по сопровождаемому</w:t>
      </w:r>
    </w:p>
    <w:p w:rsidR="00504F6D" w:rsidRDefault="00EA2692">
      <w:pPr>
        <w:pStyle w:val="ConsPlusTitle0"/>
        <w:jc w:val="center"/>
      </w:pPr>
      <w:r>
        <w:t>проживанию в стационарной, полустационарной формах и в форме</w:t>
      </w:r>
    </w:p>
    <w:p w:rsidR="00504F6D" w:rsidRDefault="00EA2692">
      <w:pPr>
        <w:pStyle w:val="ConsPlusTitle0"/>
        <w:jc w:val="center"/>
      </w:pPr>
      <w:r>
        <w:t>социального обслуживания на дому</w:t>
      </w:r>
    </w:p>
    <w:p w:rsidR="00504F6D" w:rsidRDefault="00504F6D">
      <w:pPr>
        <w:pStyle w:val="ConsPlusNormal0"/>
        <w:jc w:val="center"/>
      </w:pPr>
    </w:p>
    <w:p w:rsidR="00504F6D" w:rsidRDefault="00EA2692">
      <w:pPr>
        <w:pStyle w:val="ConsPlusNormal0"/>
        <w:jc w:val="center"/>
      </w:pPr>
      <w:r>
        <w:t xml:space="preserve">(введен </w:t>
      </w:r>
      <w:hyperlink r:id="rId348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</w:t>
        </w:r>
        <w:r>
          <w:rPr>
            <w:color w:val="0000FF"/>
          </w:rPr>
          <w:t>м</w:t>
        </w:r>
      </w:hyperlink>
      <w:r>
        <w:t xml:space="preserve"> Правительства ХМАО - Югры</w:t>
      </w:r>
    </w:p>
    <w:p w:rsidR="00504F6D" w:rsidRDefault="00EA2692">
      <w:pPr>
        <w:pStyle w:val="ConsPlusNormal0"/>
        <w:jc w:val="center"/>
      </w:pPr>
      <w:r>
        <w:t>от 07.12.2018 N 461-п)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ind w:firstLine="540"/>
        <w:jc w:val="both"/>
      </w:pPr>
      <w:r>
        <w:t>84. Право на предоставление социальных услуг по сопровождаемому проживанию имеют инвалиды старше 18 лет, неспособные вести самостоятельный образ жизни без помощи других лиц, проживающие в Ханты-Мансийском</w:t>
      </w:r>
      <w:r>
        <w:t xml:space="preserve"> автономном округе - Югре, признанные нуждающимися в сопровождаемом проживании в соответствии с </w:t>
      </w:r>
      <w:hyperlink r:id="rId349" w:tooltip="Приказ Минтруда России от 28.07.2023 N 606н &quot;Об утверждении критериев, применяемых для установления нуждаемости инвалида в сопровождаемом проживании (с учетом ограничений жизнедеятельности и нарушенных функций организма), определения объема, периодичности и пр">
        <w:r>
          <w:rPr>
            <w:color w:val="0000FF"/>
          </w:rPr>
          <w:t>критериями</w:t>
        </w:r>
      </w:hyperlink>
      <w:r>
        <w:t>, применяемыми для уста</w:t>
      </w:r>
      <w:r>
        <w:t>новления нуждаемости инвалида в сопровождаемом проживании (с учетом ограничений жизнедеятельности и нарушенных функций организма), определения объема, периодичности и продолжительности предоставления услуг по сопровождаемому проживанию, утвержденными прика</w:t>
      </w:r>
      <w:r>
        <w:t>зом Министерства труда и социальной защиты Российской Федерации от 28 июля 2023 года N 606н.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50" w:tooltip="Постановление Правительства ХМАО - Югры от 28.10.2024 N 377-п &quot;О внесении изменений в некоторые постановления Правительства Ханты-Мансийского автономного округа - Югры и признании утратившими силу некоторых постановлений Правительства Ханты-Мансийского автоном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ХМАО - Югры от 28.10.2024 N 377-п)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В случае если инвалид признан судом недееспособным, то возможность организации сопровождаемого проживания определяется с учетом одного из следующих обстоятельств: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51" w:tooltip="Постановление Правительства ХМАО - Югры от 17.01.2020 N 7-п (ред. от 21.02.2020)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17.01.2020 N 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отсутствие, старость или болезнь опекуна;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52" w:tooltip="Постановление Правительства ХМАО - Югры от 17.01.2020 N 7-п (ред. от 21.02.2020)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17.01.2020 N 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решение опекуна, оформленное письменно, в интересах подопечного при согласии последнего.</w:t>
      </w:r>
    </w:p>
    <w:p w:rsidR="00504F6D" w:rsidRDefault="00EA2692">
      <w:pPr>
        <w:pStyle w:val="ConsPlusNormal0"/>
        <w:jc w:val="both"/>
      </w:pPr>
      <w:r>
        <w:t xml:space="preserve">(абзац введен </w:t>
      </w:r>
      <w:hyperlink r:id="rId353" w:tooltip="Постановление Правительства ХМАО - Югры от 17.01.2020 N 7-п (ред. от 21.02.2020)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17.01.2020 N 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85. Услуги по сопровождаемому проживанию предоставляются в целях повышения способности инвалидов к самообслуживанию и удовлетворению основных жизненных потребностей (осуществлению трудовой и иной деятельности, досугу и общению).</w:t>
      </w:r>
    </w:p>
    <w:p w:rsidR="00504F6D" w:rsidRDefault="00EA2692">
      <w:pPr>
        <w:pStyle w:val="ConsPlusNormal0"/>
        <w:jc w:val="both"/>
      </w:pPr>
      <w:r>
        <w:t xml:space="preserve">(п. 85 в ред. </w:t>
      </w:r>
      <w:hyperlink r:id="rId354" w:tooltip="Постановление Правительства ХМАО - Югры от 28.10.2024 N 377-п &quot;О внесении изменений в некоторые постановления Правительства Ханты-Мансийского автономного округа - Югры и признании утратившими силу некоторых постановлений Правительства Ханты-Мансийского автоном">
        <w:r>
          <w:rPr>
            <w:color w:val="0000FF"/>
          </w:rPr>
          <w:t>постановления</w:t>
        </w:r>
      </w:hyperlink>
      <w:r>
        <w:t xml:space="preserve"> Правительства ХМАО - Югры от 28.10.2024 N 377-п)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86. При организации сопровождаемого проживания инвалидов предусмотрены след</w:t>
      </w:r>
      <w:r>
        <w:t>ующие этапы: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подготовительный, целью которого является подбор и диагностика кандидатов для подготовки к учебному (тренировочному) сопровождаемому проживанию инвалидов, формирование групп инвалидов для сопровождаемого проживания;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учебное (тренировочное) соп</w:t>
      </w:r>
      <w:r>
        <w:t>ровождаемое проживание, целью которого является обучение инвалидов навыкам самостоятельной жизнедеятельности посредством освоения необходимых социальных компетенций, их коррекция, развитие возможностей к самостоятельному удовлетворению основных жизненных п</w:t>
      </w:r>
      <w:r>
        <w:t>отребностей, адаптации к самостоятельной жизни;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сопровождаемое проживание инвалидов, целью которого является оказание им необходимой помощи в развитии и поддержке максимально возможной самостоятельности в организации их повседневной жизни, в обеспечении ус</w:t>
      </w:r>
      <w:r>
        <w:t>ловий, направленных на создание ими возможностей участия в жизни общества.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87. Организация сопровождаемого проживания инвалидов осуществляется в индивидуальной или групповой формах.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 xml:space="preserve">88. При организации сопровождаемого проживания инвалида учитывается объем </w:t>
      </w:r>
      <w:r>
        <w:t>необходимых ему услуг, включающий тип периодичности предоставления таких услуг и их продолжительность в течение дня, недели, выраженную в часах.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Предусмотрены следующие варианты объема предоставления услуг по сопровождаемому проживанию: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1 вариант: для инва</w:t>
      </w:r>
      <w:r>
        <w:t>лидов, нуждающихся в удовлетворении их периодически возникающих запросов для решения новых задач организации их жизни или планирования, выполнения сложной программы действий с помощью объяснений, ситуативной поддержки и контроля сопровождающего лица, - 1 т</w:t>
      </w:r>
      <w:r>
        <w:t>ип периодичности предоставления услуг по сопровождаемому проживанию, продолжительность от 4 до 12 часов в неделю;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2 вариант: для инвалидов, которые периодически (несколько раз в неделю) нуждаются в напоминании, содействии, участии при выполнении действий и</w:t>
      </w:r>
      <w:r>
        <w:t xml:space="preserve"> контроле сопровождающего лица для решения отдельных задач организации их жизни, - 2 тип периодичности предоставления услуг по сопровождаемому проживанию, продолжительность от 12 до 28 часов в неделю;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3 вариант: для инвалидов, которые нуждаются в регулярно</w:t>
      </w:r>
      <w:r>
        <w:t>й ежедневной посторонней помощи, в частых напоминаниях и контроле, руководящем участии сопровождающего лица, совместном выполнении действий, а иногда в замещающем выполнении определенных действий, - 3 тип периодичности предоставления услуг по сопровождаемо</w:t>
      </w:r>
      <w:r>
        <w:t>му проживанию, продолжительность от 4 до 8 часов в сутки;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4 вариант: для инвалидов, нуждающихся в ежедневной постоянной посторонней помощи, уходе, присмотре (постоянном замещающем выполнении определенных действий), - 4 тип периодичности предоставления услу</w:t>
      </w:r>
      <w:r>
        <w:t>г по сопровождаемому проживанию, продолжительность от 8 до 24 часов в сутки.</w:t>
      </w:r>
    </w:p>
    <w:p w:rsidR="00504F6D" w:rsidRDefault="00EA2692">
      <w:pPr>
        <w:pStyle w:val="ConsPlusNormal0"/>
        <w:jc w:val="both"/>
      </w:pPr>
      <w:r>
        <w:t xml:space="preserve">(п. 88 в ред. </w:t>
      </w:r>
      <w:hyperlink r:id="rId355" w:tooltip="Постановление Правительства ХМАО - Югры от 28.10.2024 N 377-п &quot;О внесении изменений в некоторые постановления Правительства Ханты-Мансийского автономного округа - Югры и признании утратившими силу некоторых постановлений Правительства Ханты-Мансийского автоном">
        <w:r>
          <w:rPr>
            <w:color w:val="0000FF"/>
          </w:rPr>
          <w:t>постановления</w:t>
        </w:r>
      </w:hyperlink>
      <w:r>
        <w:t xml:space="preserve"> Правительства ХМАО -</w:t>
      </w:r>
      <w:r>
        <w:t xml:space="preserve"> Югры от 28.10.2024 N 377-п)</w:t>
      </w: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jc w:val="right"/>
        <w:outlineLvl w:val="1"/>
      </w:pPr>
      <w:r>
        <w:t>Приложение 1</w:t>
      </w:r>
    </w:p>
    <w:p w:rsidR="00504F6D" w:rsidRDefault="00EA2692">
      <w:pPr>
        <w:pStyle w:val="ConsPlusNormal0"/>
        <w:jc w:val="right"/>
      </w:pPr>
      <w:r>
        <w:t>к порядку предоставления</w:t>
      </w:r>
    </w:p>
    <w:p w:rsidR="00504F6D" w:rsidRDefault="00EA2692">
      <w:pPr>
        <w:pStyle w:val="ConsPlusNormal0"/>
        <w:jc w:val="right"/>
      </w:pPr>
      <w:r>
        <w:t>социальных услуг поставщиками</w:t>
      </w:r>
    </w:p>
    <w:p w:rsidR="00504F6D" w:rsidRDefault="00EA2692">
      <w:pPr>
        <w:pStyle w:val="ConsPlusNormal0"/>
        <w:jc w:val="right"/>
      </w:pPr>
      <w:r>
        <w:t>социальных услуг в Ханты-Мансийском</w:t>
      </w:r>
    </w:p>
    <w:p w:rsidR="00504F6D" w:rsidRDefault="00EA2692">
      <w:pPr>
        <w:pStyle w:val="ConsPlusNormal0"/>
        <w:jc w:val="right"/>
      </w:pPr>
      <w:r>
        <w:t>автономном округе - Югре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</w:pPr>
      <w:bookmarkStart w:id="11" w:name="P651"/>
      <w:bookmarkEnd w:id="11"/>
      <w:r>
        <w:t>СТАНДАРТ</w:t>
      </w:r>
    </w:p>
    <w:p w:rsidR="00504F6D" w:rsidRDefault="00EA2692">
      <w:pPr>
        <w:pStyle w:val="ConsPlusTitle0"/>
        <w:jc w:val="center"/>
      </w:pPr>
      <w:r>
        <w:t>СОЦИАЛЬНЫХ УСЛУГ, ПРЕДОСТАВЛЯЕМЫХ В ФОРМЕ СОЦИАЛЬНОГО</w:t>
      </w:r>
    </w:p>
    <w:p w:rsidR="00504F6D" w:rsidRDefault="00EA2692">
      <w:pPr>
        <w:pStyle w:val="ConsPlusTitle0"/>
        <w:jc w:val="center"/>
      </w:pPr>
      <w:r>
        <w:t>ОБСЛУЖИВАНИЯ НА ДОМУ ПОСТАВЩИКАМИ СОЦИАЛЬНЫХ УСЛУГ</w:t>
      </w:r>
    </w:p>
    <w:p w:rsidR="00504F6D" w:rsidRDefault="00EA2692">
      <w:pPr>
        <w:pStyle w:val="ConsPlusTitle0"/>
        <w:jc w:val="center"/>
      </w:pPr>
      <w:r>
        <w:t>В ХАНТЫ-МАНСИЙСКОМ АВТОНОМНОМ ОКРУГЕ - ЮГРЕ</w:t>
      </w:r>
    </w:p>
    <w:p w:rsidR="00504F6D" w:rsidRDefault="00504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4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F6D" w:rsidRDefault="00504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F6D" w:rsidRDefault="00504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ХМАО - Югры от 29.09.2017 </w:t>
            </w:r>
            <w:hyperlink r:id="rId356" w:tooltip="Постановление Правительства ХМАО - Югры от 29.09.2017 N 368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368-п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07.12.2018 </w:t>
            </w:r>
            <w:hyperlink r:id="rId357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461-п</w:t>
              </w:r>
            </w:hyperlink>
            <w:r>
              <w:rPr>
                <w:color w:val="392C69"/>
              </w:rPr>
              <w:t xml:space="preserve">, от 11.10.2019 </w:t>
            </w:r>
            <w:hyperlink r:id="rId358" w:tooltip="Постановление Правительства ХМАО - Югры от 11.10.2019 N 37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371-п</w:t>
              </w:r>
            </w:hyperlink>
            <w:r>
              <w:rPr>
                <w:color w:val="392C69"/>
              </w:rPr>
              <w:t xml:space="preserve">, от 31.03.2023 </w:t>
            </w:r>
            <w:hyperlink r:id="rId359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122-п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30.06.2023 </w:t>
            </w:r>
            <w:hyperlink r:id="rId360" w:tooltip="Постановление Правительства ХМАО - Югры от 30.06.2023 N 30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303-п</w:t>
              </w:r>
            </w:hyperlink>
            <w:r>
              <w:rPr>
                <w:color w:val="392C69"/>
              </w:rPr>
              <w:t xml:space="preserve">, от 13.10.2023 </w:t>
            </w:r>
            <w:hyperlink r:id="rId361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511-п</w:t>
              </w:r>
            </w:hyperlink>
            <w:r>
              <w:rPr>
                <w:color w:val="392C69"/>
              </w:rPr>
              <w:t xml:space="preserve">, от 25.11.2024 </w:t>
            </w:r>
            <w:hyperlink r:id="rId362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438-п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18.03.2025 </w:t>
            </w:r>
            <w:hyperlink r:id="rId363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88-п</w:t>
              </w:r>
            </w:hyperlink>
            <w:r>
              <w:rPr>
                <w:color w:val="392C69"/>
              </w:rPr>
              <w:t xml:space="preserve">, от 04.08.2025 </w:t>
            </w:r>
            <w:hyperlink r:id="rId364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307-п</w:t>
              </w:r>
            </w:hyperlink>
            <w:r>
              <w:rPr>
                <w:color w:val="392C69"/>
              </w:rPr>
              <w:t xml:space="preserve">, от 16.02.2026 </w:t>
            </w:r>
            <w:hyperlink r:id="rId365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F6D" w:rsidRDefault="00504F6D">
            <w:pPr>
              <w:pStyle w:val="ConsPlusNormal0"/>
            </w:pP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Настоящий стандарт разработан в соответствии с </w:t>
      </w:r>
      <w:hyperlink r:id="rId36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3 статьи 27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 и устанавливает требования к объему, периодичности и кач</w:t>
      </w:r>
      <w:r>
        <w:t>еству предоставления социальных услуг получателям социальных услуг.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Сроки и объем предоставления социальных услуг определяются в соответствии с потребностью гражданина при составлении индивидуальной программы предоставления социальных услуг.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1. Социально-</w:t>
      </w:r>
      <w:r>
        <w:t>бытовые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1.1. Покупка (или помощь в покупке) за счет средств получателя социальных услуг и доставка продуктов питания, промышленных товаров первой необходимости, средств санитарии и гигиены, средств ухода, книг, газет, журналов</w:t>
      </w:r>
    </w:p>
    <w:p w:rsidR="00504F6D" w:rsidRDefault="00EA2692">
      <w:pPr>
        <w:pStyle w:val="ConsPlusNormal0"/>
        <w:jc w:val="both"/>
      </w:pPr>
      <w:r>
        <w:t>(в ред. постановлений</w:t>
      </w:r>
      <w:r>
        <w:t xml:space="preserve"> Правительства ХМАО - Югры от 31.03.2023 </w:t>
      </w:r>
      <w:hyperlink r:id="rId367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122-п</w:t>
        </w:r>
      </w:hyperlink>
      <w:r>
        <w:t xml:space="preserve">, от 16.02.2026 </w:t>
      </w:r>
      <w:hyperlink r:id="rId368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N 37-п</w:t>
        </w:r>
      </w:hyperlink>
      <w:r>
        <w:t>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обеспечение продовольственными и промышленными товарами, книгами, газетами, журналами в соответствии с потребностями получателя социальных услуг. 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прием заказа от получателя социальных услуг;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получение денежных средств от получателя социаль</w:t>
            </w:r>
            <w:r>
              <w:t>ных услуг на приобретение товара;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закупку продуктов и промышленных товаров первой необходимости в ближайших торговых точках;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доставку товаров на дом получателю социальных услуг;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расфасовку и размещение продуктов питания в холодильнике, других товаров в мес</w:t>
            </w:r>
            <w:r>
              <w:t>тах их хранения;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произведение окончательного расчета с получателем социальных услуг по чеку. Оказывается в том числе в рамках сопровождаемого проживания и включает осуществление поддержки и контроля со стороны сотрудника поставщика социальных услуг в проце</w:t>
            </w:r>
            <w:r>
              <w:t>ссе покупки и доставки товаров в части мониторинга потребности в приобретении товаров, процессе выбора и оплаты товаров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Покупка (или помощь в покупке) за счет средств получателя социальных услуг и доставка на дом: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25 мин. в зависимости от услуги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продуктов питания массой до 5 кг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 xml:space="preserve">промышленных товаров первой необходимости до </w:t>
            </w:r>
            <w:r>
              <w:t>5 кг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квартал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средства санитарии и гигиены до 5 кг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средства ухода до 5 кг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книги, газеты, журналы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25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1 - 4 раза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369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370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</w:t>
            </w:r>
            <w:r>
              <w:t>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результатов предоставления социальной ус</w:t>
            </w:r>
            <w:r>
              <w:t>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своевременное приобретение и доставка получателю социальных услуг продуктов питания, промышленных товаров первой необходимости, средств санитарии и гигиены, средств ухода, книг, газет, журналов, отвечающих санитарно-гигиеническим</w:t>
            </w:r>
            <w:r>
              <w:t xml:space="preserve"> требованиям и потребностям получателя социальных услуг.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</w:t>
            </w:r>
            <w:r>
              <w:t>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Приобретаемые продукты питания должны соответствовать установленным срокам годности. Покупка товаров осуществляе</w:t>
            </w:r>
            <w:r>
              <w:t>тся с учетом конкретных пожеланий получателя социальных услуг на момент заказа. Если таких пожеланий нет, то покупка осуществляется в соответствии с заявленным получателем социальных услуг наименованием товаров. Приобретение товаров осуществляется по умере</w:t>
            </w:r>
            <w:r>
              <w:t>нным ценам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371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1.2. Помощь в приготовлении (или приготовление) пищи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72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подготовку продуктов питания (мытье, чистку, нарезку продуктов);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непосредственное приготовление блюда из продуктов питания получателя социальных услуг;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осуществление контроля работником поставщика социальных услуг либо помощь в приготовлении, непосредственное приготовление пищи, кипячение и заварку чая;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упаковку остатко</w:t>
            </w:r>
            <w:r>
              <w:t>в продуктов питания в пакеты после завершения процесса приготовления блюд с укладкой их в холодильник для хранения;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уборку стола и других рабочих поверхностей, чистку посуды и мойки от остатков пищи, их мытье с применением моющих средств, расстановку посуды в сушильном или ином шкафу. Оказывается в том числе в рамках сопровождаемого проживания и включает осуществление п</w:t>
            </w:r>
            <w:r>
              <w:t>оддержки и контроля со стороны сотрудника поставщика социальных услуг в процессе приготовления пищи в части составления меню, выбора ингредиентов, соблюдения процесса приготовления, с использованием кухонной техники и санитарно-гигиенических требований, уп</w:t>
            </w:r>
            <w:r>
              <w:t>аковки остатков блюд и уборки после приема пищи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помощь в приготовлении (или приготовление) пищи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1 - 3 раза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373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374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поддержание необходимых условий жизнедеятельности получателя социальных услуг, удовлетворение его потребности в питании. Оц</w:t>
            </w:r>
            <w:r>
              <w:t>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</w:t>
            </w:r>
            <w:r>
              <w:t xml:space="preserve">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Приготовление пищи осуществляется из продуктов питания получателя социальных услуг с использованием его посуды, кухонных принадлежностей, уборка стола и других рабочих пов</w:t>
            </w:r>
            <w:r>
              <w:t>ерхностей, чистка и мойка посуды осуществляется инвентарем и моющими средствами получателя социальных услуг. Приготовление пищи осуществляется до полной готовности блюд. Услуга выполняется с учетом соблюдения санитарно-гигиенических норм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375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 xml:space="preserve">1.3. Оплата (или помощь в оплате) за счет средств получателя </w:t>
      </w:r>
      <w:r>
        <w:t>социальных услуг жилищно-коммунальных услуг, услуг связи и других платежей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76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</w:t>
            </w:r>
            <w:r>
              <w:t>га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заполнение квитанций на оплату;</w:t>
            </w:r>
          </w:p>
          <w:p w:rsidR="00504F6D" w:rsidRDefault="00EA2692">
            <w:pPr>
              <w:pStyle w:val="ConsPlusNormal0"/>
              <w:jc w:val="both"/>
            </w:pPr>
            <w:r>
              <w:t>получение денежных средств от получателя социальных услуг;</w:t>
            </w:r>
          </w:p>
          <w:p w:rsidR="00504F6D" w:rsidRDefault="00EA2692">
            <w:pPr>
              <w:pStyle w:val="ConsPlusNormal0"/>
              <w:jc w:val="both"/>
            </w:pPr>
            <w:r>
              <w:t>посещение пунктов приема платежей для внесения платы;</w:t>
            </w:r>
          </w:p>
          <w:p w:rsidR="00504F6D" w:rsidRDefault="00EA2692">
            <w:pPr>
              <w:pStyle w:val="ConsPlusNormal0"/>
              <w:jc w:val="both"/>
            </w:pPr>
            <w:r>
              <w:t>окончательный расчет с получателем социальных услуг на основании квитанций. Оказывается в том числ</w:t>
            </w:r>
            <w:r>
              <w:t>е в рамках сопровождаемого проживания и включает осуществление поддержки и контроля со стороны сотрудника поставщика социальных услуг в процессе:</w:t>
            </w:r>
          </w:p>
          <w:p w:rsidR="00504F6D" w:rsidRDefault="00EA2692">
            <w:pPr>
              <w:pStyle w:val="ConsPlusNormal0"/>
              <w:jc w:val="both"/>
            </w:pPr>
            <w:r>
              <w:t>оплаты жилищно-коммунальных услуг, услуг связи и других платежей, в том числе помощь в снятии показаний с приб</w:t>
            </w:r>
            <w:r>
              <w:t>оров учета, заполнении квитанций по оплате и их передаче в пункт приема платежей; посещения пункта приема платежей для внесения оплаты, обеспечения хранения документов, подтверждающих факт произведенной оплаты (при отсутствии автоматической системы учета и</w:t>
            </w:r>
            <w:r>
              <w:t xml:space="preserve"> оплаты), определения налогов и сборов, подлежащих оплате, произведения оплаты налогов и сборов в полном объеме за счет средств получателя услуг, соблюдения установленных сроков и порядка оплаты; помощь в планировании и учете расходов, в том числе: консуль</w:t>
            </w:r>
            <w:r>
              <w:t>тирование и содействие в части ведения личного (семейного) бюджета, обучение безопасному обращению с финансовыми ресурсами, помощь в принятии обоснованных финансовых решений и учете и хранении документов об оплате товаров и услуг, обязательных платежей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оплата (или помощь в оплате) за счет средств получателя социальных услуг жилищно-коммунальных услуг, услуг связи и других платежей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помощь в планировании и учете расходов (в рамках сопровождаемого проживания)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377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378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внесение платы за жилое помещение получателя социальных услуг, оплаты предоставленных ему коммунальных услуг, услуг связи и</w:t>
            </w:r>
            <w:r>
              <w:t xml:space="preserve"> других услуг.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</w:t>
            </w:r>
            <w:r>
              <w:t>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После осуществления оплаты работник поставщика социальных услуг должен представить получателю социальных услуг квитанции об оплате или другие документы, п</w:t>
            </w:r>
            <w:r>
              <w:t>одтверждающие факт оплаты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379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1.4. Сдача (или помощь в сдаче) за счет средств получателя со</w:t>
      </w:r>
      <w:r>
        <w:t>циальных услуг вещей в стирку, химчистку, ремонт, обратная их доставка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8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</w:t>
            </w:r>
            <w:r>
              <w:t>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получение от получателя социальных услуг вещей, требующих стирки, химчистки или ремонта, а также денежных средств на оплату этих услуг;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доставку вещей в организации бытового сервиса, занимающиеся стиркой, химчисткой, ремонтом;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обратную доставку ве</w:t>
            </w:r>
            <w:r>
              <w:t>щей получателю социальных услуг;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окончательный расчет с получателем социальных услуг на основании квитанции. Оказывается в том числе в рамках сопровождаемого проживания и включает осуществление поддержки и контроля со стороны сотрудника поставщика социальн</w:t>
            </w:r>
            <w:r>
              <w:t>ых услуг в процессе сдачи вещей в стирку, химчистку, ремонт, обратной их доставке, в том числе отбор и упаковка вещей, помощь в оформлении заказа, получении вещей и их доставке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сдача (или помощь в сдаче) и доставка за счет средств получателя социальных услуг вещей массой не более 5 кг в: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стирку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химчистку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квартал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ремонт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квартал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381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382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удовлетворение потребностей ее получателя в поддержании чистоты и целостности его вещей. Оценка результатов - удовлетворенн</w:t>
            </w:r>
            <w:r>
              <w:t>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Перед сдачей вещей при необходимости предварительно производится их маркировка, а при получении вещей - их визуальный осмотр на предмет соответствия качеству оказанной услуги. Услуга оказываетс</w:t>
            </w:r>
            <w:r>
              <w:t>я при наличии специализированных служб быта в районе проживания получателя социальных услуг. Работник поставщика социальных услуг обеспечивает сохранность вещей при их доставке в организации бытового сервиса, занимающиеся стиркой, химчисткой, ремонтом, и о</w:t>
            </w:r>
            <w:r>
              <w:t>братно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383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1.5. Покупка (или помощь в покупке) за счет средств получател</w:t>
      </w:r>
      <w:r>
        <w:t>я социальных услуг топлива, топка (или помощь в топке) печей, обеспечение (или помощь в обеспечении) водой (в жилых помещениях без центрального отопления и (или) водоснабжения)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84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</w:t>
      </w:r>
      <w:r>
        <w:t>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покупку за счет средств получателя социальных услуг топлива (угля, дров или сжиженного (баллонного) газа) по его заявке в топливоснабжающих п</w:t>
            </w:r>
            <w:r>
              <w:t>редприятиях, расположенных в пределах района проживания (выписка, оформление документов, оплата, организация и контроль за доставкой топлива, установкой баллона с газом в домовладении получателя социальных услуг);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топку печей (доставка дров или угля из скл</w:t>
            </w:r>
            <w:r>
              <w:t>адского помещения в жилое помещение (до 30 кг), растопка печи, вынос золы);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обеспечение водой (до 30 л) в жилых помещениях без центрального отопления и (или) водоснабжения (доставка питьевой воды из ближайшего источника питьевой воды либо из торговых точек</w:t>
            </w:r>
            <w:r>
              <w:t xml:space="preserve"> (бутилированная вода). Оказывается в том числе в рамках сопровождаемого проживания и включает осуществление поддержки и контроля со стороны сотрудника поставщика социальных услуг в процессе покупки топлива, топки печей и обеспечения водой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покупка (или помощь в покупке) за счет средств получателя социальных услуг топлива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уголь, дрова - 1 - 2 раза в год,</w:t>
            </w:r>
          </w:p>
          <w:p w:rsidR="00504F6D" w:rsidRDefault="00EA2692">
            <w:pPr>
              <w:pStyle w:val="ConsPlusNormal0"/>
              <w:jc w:val="center"/>
            </w:pPr>
            <w:r>
              <w:t>баллонный газ - 1 раз в квартал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топка (или помощь в топке) печей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200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обеспечение (или помощь в обеспечении) водой в жилых помещениях без центрального отопления и (или) водоснабжения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1 - 3 раза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385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386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поддержание необходимых условий жизнедеятельности получателя социальных услуг, удовлетворение его потребности в отоплении ж</w:t>
            </w:r>
            <w:r>
              <w:t>илого помещения, воде.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</w:t>
            </w:r>
            <w:r>
              <w:t xml:space="preserve">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Объем закупки топлива определяет получатель социальных услуг. Топка печей осуществляется с использованием инвентаря получателя социальных услуг (в</w:t>
            </w:r>
            <w:r>
              <w:t>едер, мешков, совка и т.д.) в период отопительного сезона. Услуга предоставляется с учетом соблюдения норм допустимой нагрузки и требований противопожарной безопасности. Доставка воды предоставляется получателю социальных услуг, проживающему в жилом помеще</w:t>
            </w:r>
            <w:r>
              <w:t>нии без централизованного водоснабжения. В случае доставки бутилированной воды совместно с продуктами или промышленными товарами первой необходимости их общий вес не должен превышать предельно допустимую норму в 5 кг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387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1.6. Организация помощи в проведении ремонта и (или) благоуст</w:t>
      </w:r>
      <w:r>
        <w:t>ройстве жилых помещений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88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услуга включает подачу заявки на ремонт (замену) и (или) обслуживание газового и электрооборудования, сантехники и других приборов в организацию, оказывающую соответствующую услугу, содействие в поиске рабочих (организаций) для выполнения ремонтных работ; </w:t>
            </w:r>
            <w:r>
              <w:t>помощь в выборе материалов, оформлении договора. Оказывается в том числе в рамках сопровождаемого проживания и включает осуществление поддержки и контроля со стороны сотрудника поставщика социальных услуг в процессе проведения ремонта и (или) благоустройст</w:t>
            </w:r>
            <w:r>
              <w:t>ва жилых помещений (помощь в оборудовании и обустройстве жилья мебелью, оборудованием для приготовления и приема пищи, оборудованием для стирки, сушки, глажки, а также уборочным инвентарем, санитарным оборудованием, приспособлениями и техническими средства</w:t>
            </w:r>
            <w:r>
              <w:t>ми реабилитации, создании интерьера, содействие в обеспечении мер противопожарной защиты)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организация помощи в проведении ремонта жилых помещений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80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помощь в благоустройстве жилых помещений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120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389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390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поддержание необходимых условий жизнедеятельности получателя социальных услуг, удовлетворение потребности получателя социал</w:t>
            </w:r>
            <w:r>
              <w:t>ьных услуг в отоплении жилого помещения, воде.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</w:t>
            </w:r>
            <w:r>
              <w:t>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Услуги соответствующих организаций (рабочих), оказываемых по заявке работника поставщика социальных услуг, предоставляются</w:t>
            </w:r>
            <w:r>
              <w:t xml:space="preserve"> за счет средств получателя социальных услуг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391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1.7. Уборка (или помощь в уборке) жилых помещений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392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уборка жилых помещений в соответствии с составленным графиком и (или) по мере необходимост</w:t>
            </w:r>
            <w:r>
              <w:t xml:space="preserve">и с применением моющих и дезинфицирующих средств. Услуга включает в себя сухую уборку и уборку с использованием моющих средств. Оказывается в том числе в рамках сопровождаемого проживания и включает осуществление поддержки и контроля со стороны сотрудника </w:t>
            </w:r>
            <w:r>
              <w:t>поставщика социальных услуг в процессе проведения уборки, в том числе сухой и влажной, жилых помещений по мере необходимости с применением моющих и дезинфицирующих средств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уборка (или помощь в уборке) жилых помещений: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 ч. в зависимости услуги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сухая уборка (или помощь в уборке) до 36 кв. м;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мытье и чистка (или помощь в чистке и мытье) с использованием моющих средств: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окна 1 шт.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электрической или газовой плиты 1 шт.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отопительных батарей 1 п. м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холодильника с оттаиванием 1 шт.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холодильника без оттаивания 1 шт.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квартал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раковины 1 шт.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ванны 1 шт.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унитаза 1 шт.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полов до 36 кв. м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вынос (или помощь в выносе) мусора, жидких бытовых отходов (до 30 л) (в жилых помещениях без центральной канализации)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393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394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поддержание жилого помещения получателя социальных услуг в чистоте. Оценка результатов - удовлетворенность качеством предос</w:t>
            </w:r>
            <w:r>
              <w:t>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</w:t>
            </w:r>
            <w:r>
              <w:t>ом поставщика социальных услуг. Уборка жилых помещений осуществляется инвентарем, моющими и дезинфицирующими средствами получателя социальных услуг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395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1.8. Обеспечение кратковременного присмотра за детьми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</w:t>
            </w:r>
            <w:r>
              <w:t>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кратковременный присмотр за детьми осуществляется путем обеспечения работником поставщика социальных услуг контроля действий и поведения детей, соблюдения ими личной гигиены, режима дня (в том числе осуществление </w:t>
            </w:r>
            <w:r>
              <w:t>прогулок, проведение игр, соблюдение режима питания). Социальная услуга предоставляется в случае экстренной необходимости посещения получателем социальных услуг организаций здравоохранения, социальной защиты населения, аптечных и иных социально значимых уч</w:t>
            </w:r>
            <w:r>
              <w:t>реждений на основании письменного заявления-доверенности получателя социальных услуг на имя руководителя поставщика социальных услуг, в котором он указывает срок оказания социальной услуги, наименование посещаемой организации, фамилию, имя, отчество работн</w:t>
            </w:r>
            <w:r>
              <w:t>ика поставщика социальных услуг, которому доверяет кратковременный присмотр за ребенком (детьми)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время,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периодичность оказания социальной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обеспечение кратковременного присмотра за детьми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60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1 - 10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обеспечение кратковременного присмотра за детьми-инвалидами, в том числе имеющими паллиативный статус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120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1 - 15 раз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обеспечение кратковременного присмотра за деть</w:t>
            </w:r>
            <w:r>
              <w:t>ми участников специальной военной операции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120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1 - 15 раз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30.06.2023 </w:t>
            </w:r>
            <w:hyperlink r:id="rId396" w:tooltip="Постановление Правительства ХМАО - Югры от 30.06.2023 N 30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303-п</w:t>
              </w:r>
            </w:hyperlink>
            <w:r>
              <w:t xml:space="preserve">, от 13.10.2023 </w:t>
            </w:r>
            <w:hyperlink r:id="rId397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511-п</w:t>
              </w:r>
            </w:hyperlink>
            <w:r>
              <w:t>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398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</w:t>
            </w:r>
            <w:r>
              <w:t>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удовлетворение потребности получателя социальных услуг в кратковремен</w:t>
            </w:r>
            <w:r>
              <w:t>ном присмотре за детьми, оказание помощи многодетным родителям в осуществлении их обязанностей по воспитанию детей.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</w:t>
            </w:r>
            <w:r>
              <w:t>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квалифицированным работником поставщика социальных услуг. Услуга предоставляется в жилом поме</w:t>
            </w:r>
            <w:r>
              <w:t>щении получателя социальных услуг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399" w:tooltip="Постановление Правительства ХМАО - Югры от 11.10.2019 N 37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11.10.2019 N 371-п)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1.9. Уборка снега с прохожей части и помощь в уходе за придомовой территорией (в частном секторе, сельской местности)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40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уборка снега с придомовой территории (до 25 кв. м) для обеспечения доступа в жилое помещение. Ок</w:t>
            </w:r>
            <w:r>
              <w:t>азывается в том числе в рамках сопровождаемого проживания и включает осуществление поддержки и контроля со стороны сотрудника поставщика социальных услуг в процессе проведения уборки снега с прохожей части и уходе за придомовой территорией (помощь в озелен</w:t>
            </w:r>
            <w:r>
              <w:t>ении, подметании листвы, уборке мусора)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уборка (помощь в уборке) снега с прохожей части (до 25 кв. м) в: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  <w:jc w:val="center"/>
            </w:pPr>
          </w:p>
        </w:tc>
        <w:tc>
          <w:tcPr>
            <w:tcW w:w="1757" w:type="dxa"/>
            <w:vMerge w:val="restart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 с октября по март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частном секторе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сельской местности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помощь в уходе за придомовой территорией (в рамках сопровождаемого проживания)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месяц с апреля по сентябрь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01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02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показатели качества - предоставление услуги должно обеспечить удовлетворение потребности получателя социальных услуг в чистоте придомовой территории в зимний период. Оценка результатов </w:t>
            </w:r>
            <w:r>
              <w:t>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</w:t>
            </w:r>
            <w:r>
              <w:t>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Уборка придомовой территории осуществляется инвентарем получателя социальных услуг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03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1.10. Услуги социального такси (в пределах городского округа,</w:t>
      </w:r>
      <w:r>
        <w:t xml:space="preserve"> городского или сельского поселения; в муниципальном районе - при поездке до административного центра)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по предварительной заявке получателя социальных услуг при необходимости его пере</w:t>
            </w:r>
            <w:r>
              <w:t>воза к социально значимым объектам по месту жительства (пребывания) в пределах городского округа, городского или сельского поселения; в муниципальном районе - при поездке до административного центра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услуги социального такси (в пределах городского округа, городского или сельского поселения; в муниципальном районе - при пое</w:t>
            </w:r>
            <w:r>
              <w:t>здке до административного центра)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ч.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1 - 20 раз в месяц в места, предусмотренные в перечне видов социально значимых объектов, установленном Правительством Ханты-Мансийского автономного округа - Югры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04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25.11.2024 N 438-п)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</w:t>
            </w:r>
            <w:r>
              <w:t>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05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повышение мобильности отдельных категорий граждан, доступности социальных объектов и услуг. Оценка результатов - удовлетвор</w:t>
            </w:r>
            <w:r>
              <w:t>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услуга </w:t>
            </w:r>
            <w:r>
              <w:t>предоставляется работником поставщика социальных услуг (водителем автомобиля, работником, осуществляющим сопровождение получателя социальных услуг). При предоставлении услуги поставщик социальных услуг обеспечивает безопасное передвижение на транспорте. Пр</w:t>
            </w:r>
            <w:r>
              <w:t>и совпадении пункта назначения двух и более получателей социальных услуг организуется групповая поездка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13.10.2023 </w:t>
            </w:r>
            <w:hyperlink r:id="rId406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511-п</w:t>
              </w:r>
            </w:hyperlink>
            <w:r>
              <w:t xml:space="preserve">, от 25.11.2024 </w:t>
            </w:r>
            <w:hyperlink r:id="rId407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438-п</w:t>
              </w:r>
            </w:hyperlink>
            <w:r>
              <w:t>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1.11. Предоставление (или помощь в</w:t>
      </w:r>
      <w:r>
        <w:t xml:space="preserve"> осуществлении) гигиенических услуг лицам, не способным по состоянию здоровья самостоятельно осуществлять за собой уход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408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заключается в индивидуальном обслуживании получателя социальных услуг, предоставле</w:t>
            </w:r>
            <w:r>
              <w:t>нии санитарно-гигиенической помощи, выполнении необходимых процедур. Оказывается в том числе в рамках сопровождаемого проживания и включает осуществление поддержки и контроля со стороны сотрудника поставщика социальных услуг в процессе осуществления гигиен</w:t>
            </w:r>
            <w:r>
              <w:t>ических процедур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Предоставление (или помощь в осуществлении) гигиенических услуг лицам, не способным по состоянию здоровья самостоятельно осуществлять за собой уход: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умывание, помощь в умывании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день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уход за глазами, ушами и носом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1 - 3 раза в не</w:t>
            </w:r>
            <w:r>
              <w:t>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уход за полостью рта, помощь в уходе за полостью рта (зубами или съемными протезами)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день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гигиеническая обработка рук, стрижка ногтей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2 недели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гигиеническая обработка ног, стрижка ногтей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2 недели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обтирание, обмывание, гигиенические ванны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причесывание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день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оказание содействия в организации бритья бороды, усов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оказание содействия в организации стрижки волос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помощь в одевании и переодевании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день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смена (или помощь в смене) нательного и постельного белья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1 - 3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смена абсорбирующего белья, подгузников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день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помощь в пользовании туалетом или судном (сопровождение в туалет или высаживание на судно, вынос судна)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день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13.10.2023 </w:t>
            </w:r>
            <w:hyperlink r:id="rId409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511-п</w:t>
              </w:r>
            </w:hyperlink>
            <w:r>
              <w:t xml:space="preserve">, от 16.02.2026 </w:t>
            </w:r>
            <w:hyperlink r:id="rId41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</w:t>
            </w:r>
            <w:r>
              <w:t>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1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удовлетворение санитарно-гигиенических потребностей получателя социальных услуг. Оценка результатов - удовлетворенность кач</w:t>
            </w:r>
            <w:r>
              <w:t>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</w:t>
            </w:r>
            <w:r>
              <w:t>ется работником поставщика социальных услуг (помощником по уходу, ассистентом по оказанию технической помощи, медицинской сестрой, младшим медицинским персоналом). Услуга выполняется с учетом соблюдения работником поставщика социальных услуг санитарно-гиги</w:t>
            </w:r>
            <w:r>
              <w:t>енических норм с применением одноразовых перчаток. Предоставляется без причинения какого-либо вреда здоровью, физических или моральных страданий и неудобств получателю социальных услуг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12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1.12. Помощь в приеме пищи (кормление)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</w:t>
            </w:r>
            <w:r>
              <w:t>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ind w:firstLine="283"/>
              <w:jc w:val="both"/>
            </w:pPr>
            <w:r>
              <w:t>предусматривает предоставление услуги получателям социальных услуг, не способным по состоянию здоровья самостоятельно осуществлять прием пищи (кормление). 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разогрев пищи, нарезка хлеба, кипячение молока, приготов</w:t>
            </w:r>
            <w:r>
              <w:t>ление чая и т.д.;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подачу пищи получателю социальных услуг, помощь в приеме пищи, в том числе кормление ложкой, через зонд;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мытье посуды после кормления, расстановка ее на места. Оказывается в том числе в рамках сопровождаемого проживания и включает осущест</w:t>
            </w:r>
            <w:r>
              <w:t>вление поддержки и контроля со стороны сотрудника поставщика социальных услуг в процессе приема пищи, в том числе помощь в сервировке стола, в изменении положения тела для удобства приема пищи, в удержании ложки и чашки при самостоятельном приеме пищи, нак</w:t>
            </w:r>
            <w:r>
              <w:t>ладывании пищи в тарелку, пользовании столовыми приборами при приеме пищи, наполнению и удержанию кружки, уборке места приема пищи и мытье посуды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помощь в приеме пищи (кормление)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1 - 3 раза в день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13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14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удовлетворение физиологических потребностей получателя социальных услуг в получении питания. Оценка результатов - удовлетво</w:t>
            </w:r>
            <w:r>
              <w:t>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</w:t>
            </w:r>
            <w:r>
              <w:t xml:space="preserve"> предоставляется работником поставщика социальных услуг (помощником по уходу, ассистентом по оказанию технической помощи, медицинской сестрой, младшим медицинским персоналом). При необходимости при предоставлении услуги работник поставщика социальных услуг</w:t>
            </w:r>
            <w:r>
              <w:t xml:space="preserve"> должен удобно усадить получателя социальных услуг, измельчить пищу. Услуга выполняется с учетом соблюдения работником поставщика социальных услуг санитарно-гигиенических норм. Предоставляется без причинения какого-либо вреда здоровью, физических или морал</w:t>
            </w:r>
            <w:r>
              <w:t>ьных страданий и неудобств получателю социальных услуг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15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1.13. Отправка за счет средств получателя социальных услуг почтовой корреспонденции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предусматривает доставку в почтовое отделение связи и отправку корреспонденции за счет средств получателей социальн</w:t>
            </w:r>
            <w:r>
              <w:t>ых услуг,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помощь в написании (заполнении) почтовой корреспонденции;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отправку (получение) почтовой корреспонденции;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прочтение почтовой корреспонденции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заключенного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16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своевременная отправка (получение) почтовой корреспонденции получателя социальных услуг. Оценка результатов - удовлетворенность качеством предоставляемой услуги, о</w:t>
            </w:r>
            <w:r>
              <w:t>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</w:t>
            </w:r>
            <w:r>
              <w:t>льных услуг. При оказании услуги обеспечивается конфиденциальность информации. Услуга может оказываться в электронном виде (в виде СМС или по электронной почте) и включать в себя набор текста электронного письма под диктовку и его отправку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17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1.14. Содействие в организации ритуальных услуг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</w:t>
            </w:r>
            <w:r>
              <w:t>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организацию медицинского освидетельствования факта смерти;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оформление справки о смерти в органах ЗАГС;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оформление документов на погребение;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содействие в организации предоставления ритуальных услуг в пре</w:t>
            </w:r>
            <w:r>
              <w:t xml:space="preserve">делах гарантированного </w:t>
            </w:r>
            <w:hyperlink r:id="rId418" w:tooltip="Федеральный закон от 12.01.1996 N 8-ФЗ (ред. от 06.04.2024) &quot;О погребении и похоронном деле&quot; (с изм. и доп., вступ. в силу с 01.01.2025) {КонсультантПлюс}">
              <w:r>
                <w:rPr>
                  <w:color w:val="0000FF"/>
                </w:rPr>
                <w:t>перечня</w:t>
              </w:r>
            </w:hyperlink>
            <w:r>
              <w:t xml:space="preserve"> услуг по погребению, в том числе вызов специализированных ритуальных служб. Оказывается в том числе в рамках сопровождаемого проживания и включает осуществление поддержки и контроля со стороны сотрудника</w:t>
            </w:r>
            <w:r>
              <w:t xml:space="preserve"> поставщика социальных услуг в процессе организации ритуальных услуг, в том числе помощь с оформлением справки о смерти в органах ЗАГС, извещением ближайших родственников, поиском и взаимодействием со специализированной организацией, занимающейся приобрете</w:t>
            </w:r>
            <w:r>
              <w:t>нием похоронных принадлежностей и оказанием похоронных услуг, заключением договора с организацией, произведением расчетов за оказанные ритуальные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содействие в организации ритуальных услуг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120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при наступлении факта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19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20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предоставление получателю социальных услуг ритуальных услуг. Оценка результатов - удовлетворенность качеством предоставляем</w:t>
            </w:r>
            <w:r>
              <w:t>ой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Услуга</w:t>
            </w:r>
            <w:r>
              <w:t xml:space="preserve"> должна оказываться в соответствии с традициями и обычаями, не противоречащими санитарным и иным требованиям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21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1.15. Содействие в отправлении религиозных обрядов традиционн</w:t>
      </w:r>
      <w:r>
        <w:t>ых конфессий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направлена на удовлетворение духовных запросов получателя социальных услуг и предусматривает оказание помощи в проведении религиозных обрядов, в том числе с привлечением священнослужител</w:t>
            </w:r>
            <w:r>
              <w:t>ей, религиозных организаций традиционных конфессий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содействие в отправлении религиозных обрядов традиционных конфессий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22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показатели качества - предоставление услуги должно обеспечить удовлетворенность получателя социальных услуг в духовных потребностях, отправлении религиозных обрядов. Оценка результатов </w:t>
            </w:r>
            <w:r>
              <w:t>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</w:t>
            </w:r>
            <w:r>
              <w:t>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При создании условий для отправления религиозных обрядов должны быть строго учтены: вероисповедание, возраст, пол, физическое состояние получателей социальных услуг, особенности религиозны</w:t>
            </w:r>
            <w:r>
              <w:t>х обрядов, принятые в различных конфессиях. Не допускаются любые ущемления прав свободного отправления религиозных обрядов верующими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23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1.16. Содействие в получении отдельных видов услуг, предостав</w:t>
      </w:r>
      <w:r>
        <w:t>ляемых сторонними организациями</w:t>
      </w:r>
    </w:p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(введен </w:t>
      </w:r>
      <w:hyperlink r:id="rId424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3"/>
        <w:gridCol w:w="2778"/>
        <w:gridCol w:w="1848"/>
        <w:gridCol w:w="2034"/>
      </w:tblGrid>
      <w:tr w:rsidR="00504F6D">
        <w:tc>
          <w:tcPr>
            <w:tcW w:w="2303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оказывается в рамках сопровождаемого п</w:t>
            </w:r>
            <w:r>
              <w:t>роживания и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содействие в получении парикмахерских услуг (сопровождение в парикмахерскую, помощь в определении места и времени приема парикмахера; помощь в определении предпочтений относительно прически; помощь во взаимодействии с мастером и оплат</w:t>
            </w:r>
            <w:r>
              <w:t>е парикмахерских услуг);</w:t>
            </w:r>
          </w:p>
          <w:p w:rsidR="00504F6D" w:rsidRDefault="00EA2692">
            <w:pPr>
              <w:pStyle w:val="ConsPlusNormal0"/>
              <w:jc w:val="both"/>
            </w:pPr>
            <w:r>
              <w:t>содействие в получении банковских услуг (помощь в определении места и времени посещения банка; помощь в определении предпочтений относительно банка; помощь во взаимодействии с банковским служащим и банковским приложением);</w:t>
            </w:r>
          </w:p>
          <w:p w:rsidR="00504F6D" w:rsidRDefault="00EA2692">
            <w:pPr>
              <w:pStyle w:val="ConsPlusNormal0"/>
              <w:jc w:val="both"/>
            </w:pPr>
            <w:r>
              <w:t>содейств</w:t>
            </w:r>
            <w:r>
              <w:t>ие в получении транспортных услуг (заказ автобуса или иного транспорта для осуществления групповых перевозок получателей услуг для участия в групповых мероприятиях за пределами дома или для поездки на отдых; содействие в предоставлении услуг социального та</w:t>
            </w:r>
            <w:r>
              <w:t>кси);</w:t>
            </w:r>
          </w:p>
          <w:p w:rsidR="00504F6D" w:rsidRDefault="00EA2692">
            <w:pPr>
              <w:pStyle w:val="ConsPlusNormal0"/>
              <w:jc w:val="both"/>
            </w:pPr>
            <w:r>
              <w:t>содействие в получении услуг электрика, сантехника, газовой службы, аварийной бригады, ремонта бытовой техники;</w:t>
            </w:r>
          </w:p>
          <w:p w:rsidR="00504F6D" w:rsidRDefault="00EA2692">
            <w:pPr>
              <w:pStyle w:val="ConsPlusNormal0"/>
              <w:jc w:val="both"/>
            </w:pPr>
            <w:r>
              <w:t>помощь в оформлении договора с поставщиком, в контроле исполнения договора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</w:pPr>
            <w:r>
              <w:t>содействие в получении парикмахерских услуг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1 раз в 2 месяца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</w:pPr>
            <w:r>
              <w:t>содействие в получении банковских услуг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</w:pPr>
            <w:r>
              <w:t>содействие в получении транспортных услуг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</w:pPr>
            <w:r>
              <w:t>содействие в получении услуг прочих служб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 (индивидуальной программой сопровождаемого проживания)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25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показатели качества - полнота предоставления социальных услуг в соответствии с требованиями индивидуальной программы сопровождаемого проживания и их своевременность. Оценка результатов </w:t>
            </w:r>
            <w:r>
              <w:t>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</w:t>
            </w:r>
            <w:r>
              <w:t>ости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в соответствии с индивидуальной программой предоставления социальных услуг при любых нарушениях автономии получателя социальных услуг</w:t>
            </w:r>
          </w:p>
        </w:tc>
      </w:tr>
    </w:tbl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1.17. Помощь в организации хранения продуктов и вещей</w:t>
      </w:r>
    </w:p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(введен </w:t>
      </w:r>
      <w:hyperlink r:id="rId426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3"/>
        <w:gridCol w:w="2778"/>
        <w:gridCol w:w="1848"/>
        <w:gridCol w:w="2034"/>
      </w:tblGrid>
      <w:tr w:rsidR="00504F6D">
        <w:tc>
          <w:tcPr>
            <w:tcW w:w="2303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оказывается в рамках сопровождаемого проживания и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 xml:space="preserve">помощь в </w:t>
            </w:r>
            <w:r>
              <w:t>организации хранения продовольствия, напитков и других домашних предметов повседневного пользования, раскладывании продуктов дома по местам хранения; в проверке сроков хранения;</w:t>
            </w:r>
          </w:p>
          <w:p w:rsidR="00504F6D" w:rsidRDefault="00EA2692">
            <w:pPr>
              <w:pStyle w:val="ConsPlusNormal0"/>
              <w:jc w:val="both"/>
            </w:pPr>
            <w:r>
              <w:t>помощь в уходе за одеждой, обувью и другими личными вещами получателя услуг, в</w:t>
            </w:r>
            <w:r>
              <w:t xml:space="preserve"> том числе: в стирке и глажке одежды и белья, чистке обуви, мелком ремонте личных вещей (штопка, пришивание пуговиц и проч.), организации (или организация) хранения вещей, отборе и выносе вещей, пришедших в негодность или устаревших (по согласованию с полу</w:t>
            </w:r>
            <w:r>
              <w:t>чателем услуг);</w:t>
            </w:r>
          </w:p>
          <w:p w:rsidR="00504F6D" w:rsidRDefault="00EA2692">
            <w:pPr>
              <w:pStyle w:val="ConsPlusNormal0"/>
              <w:jc w:val="both"/>
            </w:pPr>
            <w:r>
              <w:t>помощь при подготовке вещей для выезда за пределы дома (на санаторно-курортное лечение, дачу, в больницу, к родителям и проч.), в определении перечня необходимых вещей (одежды, обуви, индивидуальных принадлежностей, лекарственных средств, документов и проч</w:t>
            </w:r>
            <w:r>
              <w:t>.); подготовке и упаковке вещей в багажную сумку, переноса багажа до места отправления (в пределах дома, придомовой территории)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504F6D">
            <w:pPr>
              <w:pStyle w:val="ConsPlusNormal0"/>
              <w:jc w:val="both"/>
            </w:pP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</w:t>
            </w:r>
            <w:r>
              <w:t>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</w:pPr>
            <w:r>
              <w:t>помощь в организации хранения продуктов и вещей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</w:pPr>
            <w:r>
              <w:t>помощь в уходе за одеждой, обувью и другими личными вещами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45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</w:pPr>
            <w:r>
              <w:t>помощь при подготовке вещей для выезда за пределы дома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2 раза в год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 (индивидуальной программой сопровождаемого проживания)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</w:t>
            </w:r>
            <w:r>
              <w:t>рования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27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</w:t>
            </w:r>
            <w:r>
              <w:t>тономном округе - Югре"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полнота предоставления социальных услуг в соответствии с требованиями индивидуальной программы сопровождаемого проживания и их своевременность. Оценка результатов - удовлетворенность качеством предоставляемой услуги, отсутствие обосно</w:t>
            </w:r>
            <w:r>
              <w:t>ванных жалоб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в со</w:t>
            </w:r>
            <w:r>
              <w:t>ответствии с индивидуальной программой предоставления социальных услуг при любых нарушениях автономии получателя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2. Социально-медицинские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2.1. Выполнение процедур, связанных с наблюдением за здоровьем получателей социальных услуг</w:t>
      </w:r>
      <w:r>
        <w:t xml:space="preserve"> (измерение температуры тела, артериального давления, контроль за приемом лекарств и иные процедуры)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428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ХМАО - Югры от 04.08.2025 N 307-п)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в соответствии с назначением медицинского работника или по просьбе получателя социальных услуг. Выполнение процедур, связанных с сохранением здоровья получателей социальных услуг, способствует улучшению состояния их здоровья и самочу</w:t>
            </w:r>
            <w:r>
              <w:t>вствия, устраняет неприятные ощущения дискомфорта. Оказывается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выполнение процедур, связанных с наблюдением за здоровьем получателей социальных услуг: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измерение температуры тела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1 - 3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измерение артериального давления, пульса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1 - 3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контроль за приемом лекарств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измерение уровня глюкозы в крови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день по назначению врача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выполнение медицинских процедур по назначению лечащего врача перевязочным материалом и лекарственными препаратами клиента: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профилактика образования пролежней (перемещение в пределах постели, гигиенический массаж и т.д.)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день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проведение обработки пролежней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день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наложение компрессов, осуществление перевязок, втирание мази, постановка банок, на</w:t>
            </w:r>
            <w:r>
              <w:t>ложение горчичников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1 - 10 раз в квартал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осуществление подкожных и внутримышечных введений лекарственных препаратов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1 - 10 раз в квартал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выполнение очистительных клизм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1 - 6 раз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закапывание капель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1 - 10 раз в квартал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забор материалов для проведения лабораторных исследований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1 - 4 раза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оказание первой (экстренной) доврачебной помощи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по мере необходимости при нахождении работника поставщика социальных услуг на дому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Содействие в оказании медицинской помощи (вызов врача на дом, запись на прием, сопровождение получателей социальных услуг в медицинские организации и посещение их в случае госпитализации)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по мере необходимости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04.08.2025 </w:t>
            </w:r>
            <w:hyperlink r:id="rId429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307-п</w:t>
              </w:r>
            </w:hyperlink>
            <w:r>
              <w:t xml:space="preserve">, от 16.02.2026 </w:t>
            </w:r>
            <w:hyperlink r:id="rId43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3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сохранению жизни, здоровья либо улучшению состояния здоровья получателя социальных услуг. Оценка результатов - удовлетв</w:t>
            </w:r>
            <w:r>
              <w:t>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</w:t>
            </w:r>
            <w:r>
              <w:t>а предоставляется работником поставщика социальных услуг (медицинской сестрой). Услуга предоставляется с использованием измерительного оборудования получателя социальных услуг. Медицинские процедуры выполняются только при наличии медицинской лицензии у пос</w:t>
            </w:r>
            <w:r>
              <w:t>тавщика социальных услуг. При оказании услуги учитываются рекомендации соответствующих инструкций по приему лекарственных средств или по применению изделий медицинского назначения и санитарно-гигиенического ухода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2.2. Проведение оздоровительных мероприят</w:t>
      </w:r>
      <w:r>
        <w:t>ий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 помощь в освоении и выполнении посильных физических упражнений получателем социальных услуг, способствующих улучшению состояния его здоровья и самочувствия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проведение оздоровительных мероприятий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32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поддержанию, улучшению состояния здоровья получателя социальных услуг. Оценка результатов - удовлетворенность качеством</w:t>
            </w:r>
            <w:r>
              <w:t xml:space="preserve">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</w:t>
            </w:r>
            <w:r>
              <w:t>аботником поставщика социальных услуг (медицинской сестрой). Услуга предоставляется с учетом состояния здоровья получателя социальных услуг, его пожеланий и рекомендаций специалистов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2.3. Систематическое наблюдение за получателями социальных услуг в целя</w:t>
      </w:r>
      <w:r>
        <w:t>х выявления отклонений в состоянии их здоровья и помощь в соблюдении назначений врача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433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</w:t>
            </w:r>
            <w:r>
              <w:t xml:space="preserve">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удовлетворение потребности получателя социальных услуг в социально-медицинском обслуживании путем проведения наблюдений за состоянием его здоровья. Услуга включает осмотр получателя социальных услуг, измерение температуры тела, артериального давления, пуль</w:t>
            </w:r>
            <w:r>
              <w:t>са. Оказывается в том числе в рамках сопровождаемого проживания и включает осуществление поддержки и контроля со стороны сотрудника поставщика социальных услуг в процессе выполнения процедур, связанных с наблюдением за состоянием здоровья получателей социа</w:t>
            </w:r>
            <w:r>
              <w:t>льных услуг и помощь в соблюдений назначений врача (содействие в приеме лекарственных средств (таблеток, капель и проч.), обеспечении надлежащего хранения лекарственных средств, выполнении процедур в соответствии с назначениями врача и (или) на основе резу</w:t>
            </w:r>
            <w:r>
              <w:t>льтатов проведенных наблюдений за состоянием здоровья, в том числе наложение компрессов, выполнение перевязок, помощь в использовании индивидуальных изделий медицинского назначения (ингаляторов, массажеров, бандажей, протезов, ортопедических приспособлений</w:t>
            </w:r>
            <w:r>
              <w:t>, калоприемников, слуховых аппаратов и проч.), в обеспечении ухода за используемыми индивидуальными изделиями медицинского назначения (при необходимости))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помощь в соблюдении назначений врача (только в рамках сопровождаемого проживания)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день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34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заключенного договора о предоставлении социальных услуг в соответствии с индивидуа</w:t>
            </w:r>
            <w:r>
              <w:t>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35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сохранению здоровья получателя социальных услуг. Оценка результатов - удовлетворенность качеством предоставляемой услуг</w:t>
            </w:r>
            <w:r>
              <w:t>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</w:t>
            </w:r>
            <w:r>
              <w:t>оциальных услуг (медицинской сестрой). Услуга предоставляется с учетом состояния здоровья получателя социальных услуг, медицинских заключений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2.4. Консультирование по социально-медицинским вопросам (поддержания и сохранения здоровья получателей социальны</w:t>
      </w:r>
      <w:r>
        <w:t>х услуг, проведения оздоровительных мероприятий, наблюдения за получателями социальных услуг в целях выявления отклонений в состоянии их здоровья)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436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04.08.2025 N 307-п)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оказание квалифицированной помощи в правильном понимании и решении стоящих перед получателями социально-медицинс</w:t>
            </w:r>
            <w:r>
              <w:t>ких проблем: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выявление проблем;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разъяснение сути проблем и определение возможных путей их решения;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разработка рекомендаций для получателя социальных услуг по решению стоящих перед ним проблем. Оказывается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 xml:space="preserve">5 </w:t>
            </w:r>
            <w:r>
              <w:t>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квартал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04.08.2025 </w:t>
            </w:r>
            <w:hyperlink r:id="rId437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307-п</w:t>
              </w:r>
            </w:hyperlink>
            <w:r>
              <w:t xml:space="preserve">, от 16.02.2026 </w:t>
            </w:r>
            <w:hyperlink r:id="rId438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</w:t>
            </w:r>
            <w:r>
              <w:t>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39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удовлетворить потребность получателя социальных услуг в представлении информации по социально-медицинским вопросам. Оценка результа</w:t>
            </w:r>
            <w:r>
              <w:t>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</w:t>
            </w:r>
            <w:r>
              <w:t>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(медицинской сестрой). Услуга предоставляется с учетом состояния здоровья получателя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2.5. Проведение мероприятий, направленных на формирование здорового образа жизни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проведение санитарно-просветительской работы, направленной на формирование у получателя социальных услуг навыков здорового образа жизни, избавление от вредных привычек и др. Оказывается в том числе в рамках</w:t>
            </w:r>
            <w:r>
              <w:t xml:space="preserve">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4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4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удовлетворить потребность получателя социальных услуг в формировании здорового образа жизни. Оценка результатов - удовлетворенность ка</w:t>
            </w:r>
            <w:r>
              <w:t>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</w:t>
            </w:r>
            <w:r>
              <w:t>яется работником поставщика социальных услуг (медицинской сестрой). Услуга предоставляется по желанию получателя социальных услуг. Материал необходимо излагать в доходчивой форме, учитывая возрастные особенности восприятия. Занятия должны способствовать фо</w:t>
            </w:r>
            <w:r>
              <w:t>рмированию у получателя социальных услуг желания вести здоровый образ жизни, обеспечивать профилактику вредных привычек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2.6. Проведение занятий по адаптивной физической культуре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проведение занятий с включ</w:t>
            </w:r>
            <w:r>
              <w:t>ением комплекса физических упражнений, направленных на реабилитацию и адаптацию в нормальной социальной среде людей с ограниченными возможностями здоровья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проведение занятий по адаптивной физической культуре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 по назначению врача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заключенного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42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удовлетворить потребность получателя социальных услуг в проведении занятий по адаптивной физической культуре. Оценка результатов - удо</w:t>
            </w:r>
            <w:r>
              <w:t>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квалифицированным работником поставщика социальных услуг. Услуга предоставляется по медицинским показаниям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2.7. Содействие в обеспечении по заключению врача (фельдшера) лекарственными препаратами и изделиями медицинского назначения</w:t>
      </w:r>
      <w:r>
        <w:t>, в том числе покупка за счет средств получателя социальных услуг и доставка их на дом, сопровождение в медицинские организации (в пределах населенного пункта)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посещение работником поставщика социальных услуг медицинской организации (запись на прием к врачу, вызов участкового врача на дом, сбор документов, выписка и получение рецептов, результатов медицинского обследования и др.);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приобретение за счет средств пол</w:t>
            </w:r>
            <w:r>
              <w:t>учателя социальных услуг необходимых лекарственных препаратов для медицинского применения и (или) медицинских изделий по заключению врача или получение бесплатно (на льготных условиях) и их доставку получателю социальных услуг;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сопровождение работником пос</w:t>
            </w:r>
            <w:r>
              <w:t xml:space="preserve">тавщика социальных услуг получателя социальных услуг в медицинскую организацию (в пределах населенного пункта) для проведения медицинских консультаций, получения медицинской помощи, плановой госпитализации, лабораторных исследований и др. в соответствии с </w:t>
            </w:r>
            <w:r>
              <w:t>назначением врача, а также в случае госпитализации получателя социальных услуг. Оказывается в том числе в рамках сопровождаемого проживания и включает осуществление поддержки и контроля со стороны сотрудника поставщика социальных услуг в процессе обеспечен</w:t>
            </w:r>
            <w:r>
              <w:t>ия по заключению врача (фельдшера) лекарственными препаратами и изделиями медицинского назначения, в том числе покупки за счет средств получателя социальных услуг и доставки их на дом, посещения медицинских организаций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</w:t>
            </w:r>
            <w:r>
              <w:t>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содействие в обеспечении по заключению врача (фельдшера) лекарственными препаратами, изделиями медицинского назначения, в том числе покупка за счет средств получателя социальных услуг и доставка на дом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сопровождение в медицинск</w:t>
            </w:r>
            <w:r>
              <w:t>ие организации (в пределах населенного пункта)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квартал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13.10.2023 </w:t>
            </w:r>
            <w:hyperlink r:id="rId443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511-п</w:t>
              </w:r>
            </w:hyperlink>
            <w:r>
              <w:t xml:space="preserve">, от 16.02.2026 </w:t>
            </w:r>
            <w:hyperlink r:id="rId444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</w:t>
            </w:r>
            <w:r>
              <w:t>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45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сохранению жизни, здоровья либо улучшению состояния здоровья получателя социальных услуг, приобретаемые лекарственные п</w:t>
            </w:r>
            <w:r>
              <w:t>репараты для медицинского применения и медицинские изделия должны быть лицензированы и соответствовать медицинским стандартам.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</w:t>
            </w:r>
            <w:r>
              <w:t>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(помощником по уходу, ассистентом по оказан</w:t>
            </w:r>
            <w:r>
              <w:t xml:space="preserve">ию технической помощи, медицинской сестрой, младшим медицинским персоналом). Предоставление социальной услуги осуществляется во взаимодействии с медицинскими организациями. Покупка (получение бесплатно на льготных условиях) лекарственных средств и изделий </w:t>
            </w:r>
            <w:r>
              <w:t>медицинского назначения осуществляется по назначению врача в аптечных организациях, расположенных в пределах района проживания получателя социальных услуг. Доставка осуществляется на дом, в том числе в составе мобильных бригад социального обслуживания. Доп</w:t>
            </w:r>
            <w:r>
              <w:t>ускается приобретение лекарственных средств и изделий медицинского назначения по просьбе получателя социальных услуг при отсутствии назначения врача (если для их приобретения не требуется специального рецепта). Лекарственные средства и изделия медицинского</w:t>
            </w:r>
            <w:r>
              <w:t xml:space="preserve"> назначения должны соответствовать гарантийному сроку хранения и использования. При необходимости осуществляется подробное разъяснение получателю социальных услуг способа и дозы применения доставленных лекарств в строгом соответствии с предписанием врача и</w:t>
            </w:r>
            <w:r>
              <w:t>ли инструкциями по приему/применению. Сопровождение в медицинские организации для госпитализации осуществляется в пределах муниципального образования, на территории которого проживает получатель социальных услуг. В случае плановой госпитализации получателя</w:t>
            </w:r>
            <w:r>
              <w:t xml:space="preserve"> социальных услуг дата предоставления услуги согласовывается с работником поставщика социальных услуг не менее чем за 3 дня. С учетом состояния здоровья получателя социальных услуг ему оказывается помощь в передвижении. Поставщик обязан обеспечить конфиден</w:t>
            </w:r>
            <w:r>
              <w:t>циальность информации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46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2.8. Содействие в прохождении медико-социальной экспертизы (с</w:t>
      </w:r>
      <w:r>
        <w:t>опровождение в медицинские организации и бюро медико-социальной экспертизы в пределах населенного пункта, помощь в оформлении документов для установления инвалидности)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организацию обследова</w:t>
            </w:r>
            <w:r>
              <w:t>ния получателя социальных услуг врачами-специалистами;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сбор и представление документов, необходимых для оформления направления на медико-социальную экспертизу;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сбор и представление в бюро медико-социальной экспертизы документов, необходимых для признания п</w:t>
            </w:r>
            <w:r>
              <w:t>олучателя социальных услуг инвалидом либо для корректировки имеющейся ИПРА, индивидуальной программы реабилитации инвалида;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сопровождение получателя социальных услуг (при необходимости) в медицинские организации и бюро медико-социальной экспертизы в предел</w:t>
            </w:r>
            <w:r>
              <w:t xml:space="preserve">ах населенного пункта. Оказывается в том числе в рамках сопровождаемого проживания и включает осуществление поддержки и контроля со стороны сотрудника поставщика социальных услуг в процессе прохождения медико-социальной экспертизы и содействие в получении </w:t>
            </w:r>
            <w:r>
              <w:t>услуг, мероприятий и технических средств реабилитации в соответствии с индивидуальной программой реабилитации и абилитации, в том числе сопровождение получателя социальных услуг в медицинскую организацию для получения направления на медико-социальную экспе</w:t>
            </w:r>
            <w:r>
              <w:t>ртизу, сопровождение получателя социальных услуг в учреждения медико-социальной экспертизы (при получении услуг онлайн), содействие в подготовке и оформлении документов, необходимых для прохождения медико-социальной экспертизы содействие в организации и об</w:t>
            </w:r>
            <w:r>
              <w:t>еспечении посещения проживающим учреждения медико-социальной экспертизы, содействие в получении услуг, мероприятий и технических средств реабилитации в соответствии с индивидуальной программой реабилитации и абилитации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содействие в прохождении медико-социальной экспертизы: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сопровождение в медицинские организации и бюро медико-социальной экспертизы в пределах населенного пункта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1 - 10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помощь в оформлении документов для установления инвалидности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18.03.2025 </w:t>
            </w:r>
            <w:hyperlink r:id="rId447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88-п</w:t>
              </w:r>
            </w:hyperlink>
            <w:r>
              <w:t xml:space="preserve">, от 16.02.2026 </w:t>
            </w:r>
            <w:hyperlink r:id="rId448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</w:t>
            </w:r>
            <w:r>
              <w:t>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49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возможность прохождения медико-социальной экспертизы в целях установления либо подтверждения группы инвалидности. Оценка ре</w:t>
            </w:r>
            <w:r>
              <w:t>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</w:t>
            </w:r>
            <w:r>
              <w:t>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Предоставление социальной услуги осуществляется во взаимодействии с медицинскими организациями и с организациями медико-социальной экспертизы. Обеспечивается конфиденциальность и</w:t>
            </w:r>
            <w:r>
              <w:t>нформации. Услуга предоставляется при наличии у получателя социальных услуг признаков ограничения жизнедеятельности, подтвержденных медицинскими документами о нарушениях функций организма вследствие заболеваний, травм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50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2.9. Содействие в обеспечении техническими средствами реабили</w:t>
      </w:r>
      <w:r>
        <w:t>тации и средствами ухода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содействие в сборе документов для обращения за предоставлением средств реабилитации и средств ухода и их передачу;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получение технических средств реабилитации, средс</w:t>
            </w:r>
            <w:r>
              <w:t>тв ухода и доставку получателю социальных услуг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содействие в обеспечении техническими средствами реабилитации и средствами ухода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</w:t>
            </w:r>
            <w:r>
              <w:t>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5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сохранению здоровья либо улучшению состояния здоровья получателя социальных услуг. Оценка результатов - удовлетвореннос</w:t>
            </w:r>
            <w:r>
              <w:t>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</w:t>
            </w:r>
            <w:r>
              <w:t>ставляется работником поставщика социальных услуг. Услуга предоставляется в соответствии с ИПРА, индивидуальной программой реабилитации инвалида или медицинским заключением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13.10.2023 </w:t>
            </w:r>
            <w:hyperlink r:id="rId452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511-п</w:t>
              </w:r>
            </w:hyperlink>
            <w:r>
              <w:t xml:space="preserve">, от 18.03.2025 </w:t>
            </w:r>
            <w:hyperlink r:id="rId453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88-п</w:t>
              </w:r>
            </w:hyperlink>
            <w:r>
              <w:t>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2.10. Содействие в получении медицинской помощи, санаторно-курортного лечения</w:t>
      </w:r>
    </w:p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(введен </w:t>
      </w:r>
      <w:hyperlink r:id="rId454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3"/>
        <w:gridCol w:w="2778"/>
        <w:gridCol w:w="1848"/>
        <w:gridCol w:w="2034"/>
      </w:tblGrid>
      <w:tr w:rsidR="00504F6D">
        <w:tc>
          <w:tcPr>
            <w:tcW w:w="2303" w:type="dxa"/>
            <w:vMerge w:val="restart"/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</w:pPr>
            <w:r>
              <w:t>услуга оказывается в рамках сопровождаемого проживания и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вызов участкового врача (терапевта) на дом при отсутствии возможности посетить учреждение здравоохранения лично по состоянию здоровья (наличие температуры, недомогания, слабости или проч.)</w:t>
            </w:r>
            <w:r>
              <w:t>;</w:t>
            </w:r>
          </w:p>
          <w:p w:rsidR="00504F6D" w:rsidRDefault="00EA2692">
            <w:pPr>
              <w:pStyle w:val="ConsPlusNormal0"/>
              <w:jc w:val="both"/>
            </w:pPr>
            <w:r>
              <w:t>вызов врача скорой медицинской помощи при состоянии здоровья;</w:t>
            </w:r>
          </w:p>
          <w:p w:rsidR="00504F6D" w:rsidRDefault="00EA2692">
            <w:pPr>
              <w:pStyle w:val="ConsPlusNormal0"/>
              <w:jc w:val="both"/>
            </w:pPr>
            <w:r>
              <w:t>осуществление взаимодействия с врачом (предоставление необходимой информации о состоянии здоровья и имеющихся медицинских и иных документах, выполнение требований врача в процессе приема, фикс</w:t>
            </w:r>
            <w:r>
              <w:t>ирование врачебных рекомендаций);</w:t>
            </w:r>
          </w:p>
          <w:p w:rsidR="00504F6D" w:rsidRDefault="00EA2692">
            <w:pPr>
              <w:pStyle w:val="ConsPlusNormal0"/>
              <w:jc w:val="both"/>
            </w:pPr>
            <w:r>
              <w:t>содействие в получении санаторно-курортного лечения или оздоровительного отдыха при наличии показаний, в том числе: ведение переговоров с представителями соответствующих учреждений о санаторно-курортном лечении (отдыхе);</w:t>
            </w:r>
          </w:p>
          <w:p w:rsidR="00504F6D" w:rsidRDefault="00EA2692">
            <w:pPr>
              <w:pStyle w:val="ConsPlusNormal0"/>
              <w:jc w:val="both"/>
            </w:pPr>
            <w:r>
              <w:t>о</w:t>
            </w:r>
            <w:r>
              <w:t>существление необходимых действий (в соответствии с полученными рекомендациями);</w:t>
            </w:r>
          </w:p>
          <w:p w:rsidR="00504F6D" w:rsidRDefault="00EA2692">
            <w:pPr>
              <w:pStyle w:val="ConsPlusNormal0"/>
              <w:jc w:val="both"/>
            </w:pPr>
            <w:r>
              <w:t>организация сопровождения к месту лечения (отдыха) и обратно, а также в процессе лечения (отдыха) в случае необходимости;</w:t>
            </w:r>
          </w:p>
          <w:p w:rsidR="00504F6D" w:rsidRDefault="00EA2692">
            <w:pPr>
              <w:pStyle w:val="ConsPlusNormal0"/>
              <w:jc w:val="both"/>
            </w:pPr>
            <w:r>
              <w:t>оказание содействия в прохождении диспансеризации, включая подготовку соответствующей документации (в том числе содействие в заключении при необходимости договора с медицинской организацией);</w:t>
            </w:r>
          </w:p>
          <w:p w:rsidR="00504F6D" w:rsidRDefault="00EA2692">
            <w:pPr>
              <w:pStyle w:val="ConsPlusNormal0"/>
              <w:jc w:val="both"/>
            </w:pPr>
            <w:r>
              <w:t xml:space="preserve">сопровождение к врачу при наличии показаний (наличие проблем со </w:t>
            </w:r>
            <w:r>
              <w:t>здоровьем, необходимость планового посещения учреждения здравоохранения в соответствии с имеющимися медицинскими рекомендациями, необходимость прохождения медицинской комиссии (диспансеризации));</w:t>
            </w:r>
          </w:p>
          <w:p w:rsidR="00504F6D" w:rsidRDefault="00EA2692">
            <w:pPr>
              <w:pStyle w:val="ConsPlusNormal0"/>
              <w:jc w:val="both"/>
            </w:pPr>
            <w:r>
              <w:t>запись на прием к врачу (в том числе по телефону или с испол</w:t>
            </w:r>
            <w:r>
              <w:t>ьзованием сети Интернет) или предварительное согласование с врачом времени и условий его посещения, посещение врача, предоставление врачу необходимой информации о состоянии здоровья и индивидуальных особенностях клиента, сопровождение при прохождении необх</w:t>
            </w:r>
            <w:r>
              <w:t>одимых медицинских обследований, процедур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 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</w:pPr>
            <w:r>
              <w:t>Содействие в получении медицинской помощи, санаторно-курортного лечения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по мере необходимости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</w:pPr>
            <w:hyperlink r:id="rId455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</w:pPr>
            <w:r>
              <w:t xml:space="preserve">показатели качества - полнота предоставления социальных услуг в соответствии с требованиями индивидуальной программы сопровождаемого проживания и их своевременность. Оценка результатов </w:t>
            </w:r>
            <w:r>
              <w:t>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</w:t>
            </w:r>
            <w:r>
              <w:t>ости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</w:pPr>
            <w:r>
              <w:t>услуга предоставляется работником поставщика социальных услуг в соответствии с индивидуальной программой предоставления социальных услуг при любых нарушениях автономии получателя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3. Социально-психологические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3.1. Социально-п</w:t>
      </w:r>
      <w:r>
        <w:t>сихологическое консультирование, включая диагностику и коррекцию, в том числе по вопросам внутрисемейных отношений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1. Проведение социально-психологического консультирования, направленного на выявление проблем получателя социальных услуг;</w:t>
            </w:r>
          </w:p>
          <w:p w:rsidR="00504F6D" w:rsidRDefault="00EA2692">
            <w:pPr>
              <w:pStyle w:val="ConsPlusNormal0"/>
              <w:jc w:val="both"/>
            </w:pPr>
            <w:r>
              <w:t>разъяснение получателю социальных услуг сути проблем и определение возможных путей их решения;</w:t>
            </w:r>
          </w:p>
          <w:p w:rsidR="00504F6D" w:rsidRDefault="00EA2692">
            <w:pPr>
              <w:pStyle w:val="ConsPlusNormal0"/>
              <w:jc w:val="both"/>
            </w:pPr>
            <w:r>
              <w:t>социально-психологическую помощь получ</w:t>
            </w:r>
            <w:r>
              <w:t>ателю социальных услуг в раскрытии его внутренних ресурсов, решении и профилактике социально-психологических проблем.</w:t>
            </w:r>
          </w:p>
          <w:p w:rsidR="00504F6D" w:rsidRDefault="00EA2692">
            <w:pPr>
              <w:pStyle w:val="ConsPlusNormal0"/>
              <w:jc w:val="both"/>
            </w:pPr>
            <w:r>
              <w:t>2. Проведение психодиагностики, направленной на выявление и анализ психологического состояния и индивидуальных особенностей личности получ</w:t>
            </w:r>
            <w:r>
              <w:t>ателя социальных услуг, влияющих на отклонения в его поведении и взаимоотношениях с окружающими людьми, предоставление необходимой информации для прогноза и разработки рекомендации по проведению коррекционных мероприятий;</w:t>
            </w:r>
          </w:p>
          <w:p w:rsidR="00504F6D" w:rsidRDefault="00EA2692">
            <w:pPr>
              <w:pStyle w:val="ConsPlusNormal0"/>
              <w:jc w:val="both"/>
            </w:pPr>
            <w:r>
              <w:t>разработка плана коррекционных мер</w:t>
            </w:r>
            <w:r>
              <w:t>оприятий.</w:t>
            </w:r>
          </w:p>
          <w:p w:rsidR="00504F6D" w:rsidRDefault="00EA2692">
            <w:pPr>
              <w:pStyle w:val="ConsPlusNormal0"/>
              <w:jc w:val="both"/>
            </w:pPr>
            <w:r>
              <w:t>3. Проведение психологической коррекции, которая заключается в активном психологическом воздействии, направленном на преодоление отклонений в развитии, эмоциональном состоянии и поведении получателя социальных услуг (неблагоприятных форм эмоциона</w:t>
            </w:r>
            <w:r>
              <w:t>льного реагирования и стереотипов поведения отдельных лиц, конфликтных отношений родителей с детьми, нарушений общения у детей или искажений в их психическом развитии), в проведении мероприятий по психологической разгрузке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</w:t>
            </w:r>
            <w:r>
              <w:t>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психодиагностика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1 - 6 раз</w:t>
            </w:r>
          </w:p>
          <w:p w:rsidR="00504F6D" w:rsidRDefault="00EA2692">
            <w:pPr>
              <w:pStyle w:val="ConsPlusNormal0"/>
              <w:jc w:val="center"/>
            </w:pPr>
            <w:r>
              <w:t>в год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психологическая коррекция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 (курс по 10 дней)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56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</w:t>
            </w:r>
            <w:r>
              <w:t>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результатов предоставления социальной ус</w:t>
            </w:r>
            <w:r>
              <w:t>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получателю социальных услуг должны быть предложены пути решения выявленных психологических проблем, полнота и своевременность предоставления социальной услуги. Оценка результатов - удовлетворенность качеством предоставляемой услу</w:t>
            </w:r>
            <w:r>
              <w:t>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(психологом). Наличие и использование научно-методических и дидактических ресурсов по соответствующей тематике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3.2. Психологическая помощь и поддержка, в том числе гражданам, осуществляющим ух</w:t>
      </w:r>
      <w:r>
        <w:t>од на дому за тяжелобольными получателями социальных услуг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проведение бесед, общение, выслушивание, подбадривание, мобилизацию к активности, психологическую поддержку. Услуга должна обеспечи</w:t>
            </w:r>
            <w:r>
              <w:t>вать укрепление психического здоровья получателей социальных услуг, повышение их стрессоустойчивости и психологической защищенности, укрепление веры в собственные силы, повышение жизненного тонуса. Оказывается в том числе в рамках сопровождаемого проживани</w:t>
            </w:r>
            <w:r>
              <w:t>я и включает помощь в коммуникации (выявление значимых для инвалида проблем социально-психологического содержания в области межличностных взаимоотношений, общения, поведения в группе и др. и оказание психологической помощи в их решении, в восстановлении ад</w:t>
            </w:r>
            <w:r>
              <w:t>екватных социальных отношений и в формировании позитивной установки; помощь во вступление во взаимодействии (в общение), в донесении необходимой информации)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помощь в коммуникации (только в рамках сопровождаемого проживания)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1 - 3 раза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57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</w:t>
            </w:r>
            <w:r>
              <w:t>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58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субъективное облегчение эмоционального состояния получателя социальных услуг, оказание ему помощи по налаживанию межличност</w:t>
            </w:r>
            <w:r>
              <w:t>ных отношений, по предупреждению и преодолению конфликтных ситуаций. Должна быть разрешена или снижена актуальность психологической проблемы.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</w:t>
            </w:r>
            <w:r>
              <w:t>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(психологом). Наличие и испо</w:t>
            </w:r>
            <w:r>
              <w:t>льзование научно-методических и дидактических ресурсов по соответствующей тематике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3.3. Социально-психологический патронаж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социально-психологический патронаж основывается на систематическом наблюдении за </w:t>
            </w:r>
            <w:r>
              <w:t>получателями социальных услуг, обеспечивает своевременное выявление ситуаций психологического дискомфорта, личностного или межличностного конфликта, способствующих усугублению трудной жизненной ситуации, и оказания им, при необходимости, социально-психолог</w:t>
            </w:r>
            <w:r>
              <w:t>ической помощи оказывается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социально-психологический патронаж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59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60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своевременное и полное оказание социальной услуги.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 xml:space="preserve">Условия </w:t>
            </w:r>
            <w:r>
              <w:t>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(психологом)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3.4. Оказан</w:t>
      </w:r>
      <w:r>
        <w:t>ие консультационной психологической помощи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461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31.03.2023 N 122-п)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консультирование п</w:t>
            </w:r>
            <w:r>
              <w:t>олучателей социальных услуг по интересующим их проблемам в целях содействия в мобилизации их духовных, физических, интеллектуальных ресурсов для выхода из кризисной ситуации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оказание консультационной психологической помощи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35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по мере необходимости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62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31.03.2023 N 122-п)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</w:t>
            </w:r>
            <w:r>
              <w:t>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63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качества: предоставление социальной услуги должно способствовать субъективному облегчению эмоционального состояния получателя социальных услуг, обеспечивать удовлетворение ег</w:t>
            </w:r>
            <w:r>
              <w:t>о потребности в консультационной психологической помощи. Оценка результатов: удовлетворенность качеством предоставляемой социальной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64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</w:t>
            </w:r>
            <w:r>
              <w:t>тельства ХМАО - Югры от 31.03.2023 N 122-п)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социальную услугу предоставляет работник поставщика социальных услуг (психолог), владеющий технологиями первичного снятия остроты влияния психотравмирующей ситуации, снижения психологического дискомфорта и уровня его агрессии, поддержания и укрепления псих</w:t>
            </w:r>
            <w:r>
              <w:t>ического здоровья, уверенности в собственных силах для преодоления кризисной ситуации в соответствии с его возрастными и индивидуальными особенностями и проблемами, в форме индивидуального консультирования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65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31.03.2023 N 122-п)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4. Социально-педагогические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4.1.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 xml:space="preserve">Описание социальной услуги, в том числе ее </w:t>
            </w:r>
            <w:r>
              <w:t>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выяснение степени владения родственниками навыками общего ухода за получателем социальных услуг; наглядное их обучение практическим навыкам общего ухода за получателем социальных услуг, в выполнении которых у родственников возникают з</w:t>
            </w:r>
            <w:r>
              <w:t>атруднения, медико-психологическим и медико-социальным знаниям; адаптацию родственников к изменившимся условиям жизни и быта, использование их собственного потенциала в осуществлении общего ухода за больным; оценку усвоения родственниками вновь приобретенн</w:t>
            </w:r>
            <w:r>
              <w:t>ых навыков общего ухода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обучение родственников практическим навыкам общего ухода за: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тяжелобольными получателями социальных услуг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получателями социальных услуг, имеющими ограничения жизнедеятельности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детьми-инвалидами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66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удовлетворить потребность получателя социальных услуг в обучении родственников навыкам общего ухода за ним. Оценка результатов - удовл</w:t>
            </w:r>
            <w:r>
              <w:t>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</w:t>
            </w:r>
            <w:r>
              <w:t>луга предоставляется работником поставщика социальных услуг (медицинская сестра). Наличие и использование научно-методических и дидактических ресурсов по формам, методам и технологиям ухода за долго и/или тяжелобольными получателями социальных услуг, с огр</w:t>
            </w:r>
            <w:r>
              <w:t>аниченными возможностями здоровья, в т.ч. детьми-инвалидами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4.2.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</w:t>
      </w:r>
      <w:r>
        <w:t>ичности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467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04.08.2025 N 307-п)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</w:t>
            </w:r>
            <w:r>
              <w:t>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обучение родителей или законных представителей детей-инвалидов основам формирования у детей-инвалидов навыков самообслуживания, общения, самоконтроля и контроля, направленным на развитие личности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1 - 10 раз за период обслуживания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68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04.08.2025 N 307-п)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</w:t>
            </w:r>
            <w:r>
              <w:t>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69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полнота и своевременность предоставления социальной услуги.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(социальный педаг</w:t>
            </w:r>
            <w:r>
              <w:t>ог, воспитатель, логопед, специалист по реабилитационной работе в социальной сфере)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4.3. Социально-педагогическое консультирование, включая диагностику и коррекцию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ind w:firstLine="283"/>
              <w:jc w:val="both"/>
            </w:pPr>
            <w:r>
              <w:t xml:space="preserve">организация работы по целенаправленному </w:t>
            </w:r>
            <w:r>
              <w:t>изменению свойств и качеств личности педагогическими методами; оказание специфической помощи с целью обеспечения полноценного развития личности. 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1. Выявление социально-педагогических проблем, стоящих перед получателем социальных услуг и их причин.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2. Социально-педагогическое консультирование, обсуждение с ним этих проблем для раскрытия и мобилизации внутренних ресурсов и последующего их решения.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3.</w:t>
            </w:r>
            <w:r>
              <w:t xml:space="preserve"> Выявление и анализ социально-педагогических проблем, в том числе нарушений речи, слуха, мелкой моторики, способности к самообслуживанию, обучению, социальной активности.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4. Определение направлений педагогической коррекции (коррекция интересов и склонносте</w:t>
            </w:r>
            <w:r>
              <w:t>й, самооценки, внутрисемейных отношений, социальной ситуации развития; формирование готовности к обучению; развитие социально приемлемых навыков и умений).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5. Выбор коррекционных методик, форм и методов работы с получателем социальных услуг.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 xml:space="preserve">6. Проведение </w:t>
            </w:r>
            <w:r>
              <w:t>социально-педагогической диагностики.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7. Определение сроков проведения повторной диагностики. Оказывается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социально-педагогическое консультирование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социально-педагогическая диагностика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социально-педагогическая коррекция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7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7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оказание квалифицированной и эффективной педагогической помощи, в которой нуждается получатель социальных услуг. Оценка рез</w:t>
            </w:r>
            <w:r>
              <w:t>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</w:t>
            </w:r>
            <w:r>
              <w:t>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(социальный педагог, воспитатель, логопед, специалист по реабилитационной работе в социальной сфере). Наличие и использование научно-методических и дидактических ресурсов по пробле</w:t>
            </w:r>
            <w:r>
              <w:t>мам внутрисемейных, детско-родительских, межличностных конфликтов, воспитания и развития детей и иным проблемам, по проведению социально-педагогической диагностики особенностей личностного и социального развития получателя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4.4. Формирова</w:t>
      </w:r>
      <w:r>
        <w:t>ние позитивных интересов (в том числе в сфере досуга)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проведение занятий, направленных на выявление, формирование и развитие способностей, позитивных психических склонностей, социально значи</w:t>
            </w:r>
            <w:r>
              <w:t>мых интересов и мотиваций получателя социальных услуг; формирование стремления к самопознанию, самоопределению, ответственного отношения к себе и другим; предусматривает проведение клубов по интересам, занятий кружковой работой, проведение совместного чтен</w:t>
            </w:r>
            <w:r>
              <w:t>ия печатных изданий (газет, книг, журналов) или организация прослушивания аудиозаписей, создание комфортных условий для прослушивания (при необходимости напоминание о том, какие события были ранее по тексту), обсуждение услышанного. Оказывается в том числе</w:t>
            </w:r>
            <w:r>
              <w:t xml:space="preserve">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72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73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полнота и своевременность предоставления социальной услуги.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(социальный педаг</w:t>
            </w:r>
            <w:r>
              <w:t>ог, психолог, воспитатель, инструктор по труду). Наличие и использование научно-методических и дидактических ресурсов по соответствующей тематике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4.5. Организация (или помощь в организации) досуга (праздники, экскурсии и другие культурные мероприятия)</w:t>
      </w:r>
    </w:p>
    <w:p w:rsidR="00504F6D" w:rsidRDefault="00EA2692">
      <w:pPr>
        <w:pStyle w:val="ConsPlusNormal0"/>
        <w:jc w:val="both"/>
      </w:pPr>
      <w:r>
        <w:t>(в</w:t>
      </w:r>
      <w:r>
        <w:t xml:space="preserve"> ред. </w:t>
      </w:r>
      <w:hyperlink r:id="rId474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организацию и проведение культурных мероприятий (посещение театро</w:t>
            </w:r>
            <w:r>
              <w:t>в, выставок, концертов, праздников, соревнований, организацию собственных концертов, выставок, спортивных соревнований и иных культурных мероприятий). Оказывается в том числе в рамках сопровождаемого проживания и включает осуществление поддержки и контроля</w:t>
            </w:r>
            <w:r>
              <w:t xml:space="preserve"> со стороны сотрудника поставщика социальных услуг в процессе организации досуга, в том числе помощь в выборе вида, даты и времени проведения досуга, проведении мероприятия и организации выезда на мероприятия (при необходимости)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организация (или помощь в организации) досуга (праздники, экскурсии и другие культурные мероприятия)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75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</w:t>
            </w:r>
            <w:r>
              <w:t>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76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удовлетворение социокультурных потребностей получателя социальных услуг, расширение кругозора, сферы общения, повышение тво</w:t>
            </w:r>
            <w:r>
              <w:t>рческой активности.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</w:t>
            </w:r>
            <w:r>
              <w:t>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(культорганизатор, специалист по социальной работе). Наличие и использование научно-методических и дидактических ресурсов по проведению массовых культ</w:t>
            </w:r>
            <w:r>
              <w:t>урных мероприятий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5. Социально-трудовые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5.1. Проведение мероприятий по использованию трудовых возможностей и содействие обучению доступным профессиональным навыкам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проведение мероп</w:t>
            </w:r>
            <w:r>
              <w:t>риятий по обучению доступным профессиональным навыкам, восстановлению личностного и социального статуса, в том числе разработку практических рекомендаций для педагогов, воспитателей, других специалистов по вопросам социально-трудовой реабилитации получател</w:t>
            </w:r>
            <w:r>
              <w:t>я социальных услуг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проведение мероприятий по использованию трудовых возможностей и содействие обучению доступным профессиональным навыкам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77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полнота и своевременность предоставления социальной услуги.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(специалист по со</w:t>
            </w:r>
            <w:r>
              <w:t>циальной работе, социальный педагог, инструктор по труду). Проведение занятий с учетом состояния здоровья получателя социальных услуг. Наличие и использование научно-методических ресурсов по соответствующей тематике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5.2. Оказание помощи в трудоустройстве</w:t>
      </w:r>
      <w:r>
        <w:t xml:space="preserve"> (помощь в оформлении документов) или социальной занятости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478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ind w:firstLine="283"/>
              <w:jc w:val="both"/>
            </w:pPr>
            <w:r>
              <w:t>содействие получателю социальных услуг в решении вопросов занятости: трудоустройстве, социальной занятости, поиске временной (сезонной) работы, работы с сокращенным рабочим днем, работы на дому, оказание помощи в оформлении документов;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разъяснение получате</w:t>
            </w:r>
            <w:r>
              <w:t>лю социальных услуг права на труд и возможностей его реализации;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содействие в постановке на учет в Центре занятости населения;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содействие в решении вопросов подготовки и переподготовки через службы занятости. Оказывается в том числе в рамках сопровождаемог</w:t>
            </w:r>
            <w:r>
              <w:t>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оказание помощи в трудоустройстве (помощь в оформлении документов) или социальной занятости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79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80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получателю социальных услуг возможность трудоустроиться, полнота и своевременность предоставления социальной услуги. Оценка</w:t>
            </w:r>
            <w:r>
              <w:t xml:space="preserve">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 xml:space="preserve"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</w:t>
            </w:r>
            <w:r>
              <w:t>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(специалист по социальной работе). При предоставлении услуги работник поставщика социальных услуг взаимодействует с организациями, осуществляющими образовательную деятельность,</w:t>
            </w:r>
            <w:r>
              <w:t xml:space="preserve"> территориальными центрами занятости, работодателями и другими органами и организациями. Наличие и использование научно-методических ресурсов по вопросам организации процесса социально-трудовой реабилитации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5.3. Организация помощи в получении образования</w:t>
      </w:r>
      <w:r>
        <w:t xml:space="preserve"> и (или) квалификации инвалидами (детьми-инвалидами) в соответствии с их способностями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 xml:space="preserve">предоставление получателю социальных услуг, являющемуся инвалидом, информации о возможности получения </w:t>
            </w:r>
            <w:r>
              <w:t>образования, квалификации, в том числе через территориальные центры занятости населения;</w:t>
            </w:r>
          </w:p>
          <w:p w:rsidR="00504F6D" w:rsidRDefault="00EA2692">
            <w:pPr>
              <w:pStyle w:val="ConsPlusNormal0"/>
              <w:jc w:val="both"/>
            </w:pPr>
            <w:r>
              <w:t>помощь в выборе профессиональной деятельности в соответствии с интересами и возможностями получателя социальных услуг;</w:t>
            </w:r>
          </w:p>
          <w:p w:rsidR="00504F6D" w:rsidRDefault="00EA2692">
            <w:pPr>
              <w:pStyle w:val="ConsPlusNormal0"/>
              <w:jc w:val="both"/>
            </w:pPr>
            <w:r>
              <w:t>оказание содействия в сборе и подаче документов в образовательную организацию, центр занятости.</w:t>
            </w:r>
          </w:p>
          <w:p w:rsidR="00504F6D" w:rsidRDefault="00EA2692">
            <w:pPr>
              <w:pStyle w:val="ConsPlusNormal0"/>
              <w:jc w:val="both"/>
            </w:pPr>
            <w:r>
              <w:t>Оказывается в том числе в рамках сопровождаемого проживания и включает осуществление поддержки и контроля со стороны сотрудника поставщика услуг за процессом об</w:t>
            </w:r>
            <w:r>
              <w:t>учения (посещаемостью, своевременным выполнением заданий, прохождением всех обучающих этапов и проч.)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организация помощи в получении образования и (или) квалификации инвалидами (детьми-инвалидами) в соответствии с их способностями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осуществление контроля за процессом обучения (только в рамках сопровождаемого проживания)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</w:t>
            </w:r>
            <w:r>
              <w:t xml:space="preserve"> день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81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82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получателю социальных услуг возможность получения образования и (или) квалификации, полнота и своевременность предоставлени</w:t>
            </w:r>
            <w:r>
              <w:t>я социальной услуги.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</w:t>
            </w:r>
            <w:r>
              <w:t>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(специалист по социальной работе). При предоставлении услуги работник поставщика социальных услуг взаимодействует с организациями, осуществляющими об</w:t>
            </w:r>
            <w:r>
              <w:t>разовательную деятельность, территориальными центрами занятости, работодателями и другими органами и организациями. Наличие и использование научно-методических ресурсов по вопросам организации процесса социально-трудовой реабилитации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6. Социально-правовы</w:t>
      </w:r>
      <w:r>
        <w:t>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6.1. Оказание помощи в оформлении и восстановлении документов получателей социальных услуг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</w:pPr>
            <w:r>
              <w:t>предусматривает: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содействие в оформлении и восстановлении документов, имеющих юридическое значение (паспорта, различные свидетельства, удостоверения, дающие право на льготы и т.д.), а также получении полагающихся льгот, пособий, компенсационных и иных преимуществ;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разъясне</w:t>
            </w:r>
            <w:r>
              <w:t>ние получателям социальных услуг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писем, помощь в сборе и подаче н</w:t>
            </w:r>
            <w:r>
              <w:t>еобходимых документов;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содействие в направлении запросов и документов получателя социальных услуг в соответствующие государственные и иные органы;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при необходимости осуществляется запись получателя социальных услуг на прием к специалистам уполномоченных ор</w:t>
            </w:r>
            <w:r>
              <w:t>ганов. Оказывается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оказание помощи в: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оформлении документов получателя социальных услуг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квартал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восстановлении документов получателя социальных услуг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83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84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предоставления услуги должны обеспечить надлежащее оформление и (или) восстановление документов получателя социальных услуг.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</w:t>
            </w:r>
            <w:r>
              <w:t xml:space="preserve">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(специалист по социальной</w:t>
            </w:r>
            <w:r>
              <w:t xml:space="preserve"> работе). Осуществление работником поставщика социальных услуг контроля за ходом и результатами рассмотрения документов, поданных в органы, организации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6.2. Оказание помощи в получении юридических услуг, в том числе бесплатно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</w:t>
            </w:r>
            <w:r>
              <w:t xml:space="preserve">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консультирование по вопросам, связанным с правом получателей социальных услуг на социальное обслуживание и защиту своих интересов;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разъяснение права на получение бесплатной юридической помощи (помощи адвоката) в соответствии с действующим законодательством;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содействие в подготовке и направлении в органы, организации заявлений и документов. Оказывается в том числе в рамках сопровождаем</w:t>
            </w:r>
            <w:r>
              <w:t>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оказание помощи в получении юридических услуг, в том числе бесплатно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85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86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показатели качества - предоставление услуги должно обеспечить возможность получения юридической помощи получателем социальных услуг, полнота и своевременность предоставления социальной </w:t>
            </w:r>
            <w:r>
              <w:t>услуги.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</w:t>
            </w:r>
            <w:r>
              <w:t>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(специалист по социальной работе), владеющим соответствующими знаниями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6.3. Оказание помощи в защите прав и законных интересов получателей социальных услуг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</w:t>
            </w:r>
            <w:r>
              <w:t>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консультирование по интересующим получателя социальных услуг вопросам, связанным с защитой его прав и законных интересов;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содействие в подготовке и направлении в соответствующие органы, организации, заявлений и документов;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личное обращение работника поставщика социальных услуг в интересах получателя социальных услуг в органы (в том числе судебные органы), организации с соотве</w:t>
            </w:r>
            <w:r>
              <w:t>тствующими заявлениями и документами (при необходимости). Оказывается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87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88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защиту прав и законных интересов получателя социальных услуг либо восстановление его нарушенных прав. Оценка результатов</w:t>
            </w:r>
            <w:r>
              <w:t xml:space="preserve">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</w:t>
            </w:r>
            <w:r>
              <w:t>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(специалист по социальной работе, юрист), владеющим соответствующими знаниями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7. Услуги в целях повышения коммуникативного потенциала</w:t>
      </w:r>
    </w:p>
    <w:p w:rsidR="00504F6D" w:rsidRDefault="00EA2692">
      <w:pPr>
        <w:pStyle w:val="ConsPlusTitle0"/>
        <w:jc w:val="center"/>
      </w:pPr>
      <w:r>
        <w:t>получателей социальных услуг, имеющих ограничения</w:t>
      </w:r>
    </w:p>
    <w:p w:rsidR="00504F6D" w:rsidRDefault="00EA2692">
      <w:pPr>
        <w:pStyle w:val="ConsPlusTitle0"/>
        <w:jc w:val="center"/>
      </w:pPr>
      <w:r>
        <w:t>жи</w:t>
      </w:r>
      <w:r>
        <w:t>знедеятельности, в том числе детей-инвалидов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7.1. Обучение инвалидов (детей-инвалидов) пользованию средствами ухода, техническими средствами реабилитации и альтернативной и дополнительной коммуникации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489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выяснение степени владения получателем социальных услуг, являющимся инва</w:t>
            </w:r>
            <w:r>
              <w:t>лидом, навыками пользования техническими средствами реабилитации, средствами ухода и альтернативной и дополнительной коммуникации;</w:t>
            </w:r>
          </w:p>
          <w:p w:rsidR="00504F6D" w:rsidRDefault="00EA2692">
            <w:pPr>
              <w:pStyle w:val="ConsPlusNormal0"/>
              <w:jc w:val="both"/>
            </w:pPr>
            <w:r>
              <w:t>наглядное обучение практическим навыкам пользования техническими средствами реабилитации, средствами ухода и альтернативной и</w:t>
            </w:r>
            <w:r>
              <w:t xml:space="preserve"> дополнительной коммуникации;</w:t>
            </w:r>
          </w:p>
          <w:p w:rsidR="00504F6D" w:rsidRDefault="00EA2692">
            <w:pPr>
              <w:pStyle w:val="ConsPlusNormal0"/>
              <w:jc w:val="both"/>
            </w:pPr>
            <w:r>
              <w:t>оценку усвоения вновь приобретенных навыков пользования техническими средствами реабилитации, средствами ухода и альтернативной и дополнительной коммуникации. Оказывается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</w:t>
            </w:r>
            <w:r>
              <w:t>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обучение инвалидов (детей-инвалидов) пользованию средствами ухода, техническими средствами реабилитации и альтернативной и дополнительной коммуникации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9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9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умение самостоятельно пользоваться техническим средством реабилитации и средствами ухода. Оценка результатов - удовлетворен</w:t>
            </w:r>
            <w:r>
              <w:t>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</w:t>
            </w:r>
            <w:r>
              <w:t>едоставляется работником поставщика социальных услуг (специалист по социальной работе, медицинская сестра, специалист по реабилитационной работе в социальной сфере). При предоставлении услуги учитываются возрастные, физические и психические особенности пол</w:t>
            </w:r>
            <w:r>
              <w:t>учателей социальных услуг.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социальных услуг. При обучении используются средства ухода и технические средства реабили</w:t>
            </w:r>
            <w:r>
              <w:t>тации получателя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7.2. Проведение социально-реабилитационных мероприятий в сфере социального обслуживания</w:t>
      </w:r>
    </w:p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(в ред. </w:t>
      </w:r>
      <w:hyperlink r:id="rId492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07.12.2018 N 461-п)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912"/>
        <w:gridCol w:w="1247"/>
        <w:gridCol w:w="1474"/>
      </w:tblGrid>
      <w:tr w:rsidR="00504F6D">
        <w:tc>
          <w:tcPr>
            <w:tcW w:w="2438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</w:t>
            </w:r>
            <w:r>
              <w:t>писание социальной услуги, в том числе ее объем</w:t>
            </w:r>
          </w:p>
        </w:tc>
        <w:tc>
          <w:tcPr>
            <w:tcW w:w="6633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проведение мероприятий социальной реабилитации ИПРА, индивидуальной программы реабилитации инвалида (ребенка-инвалида), возможных для оказания на дому получателю социальных услуг; осуществление контроля процесса реабилитации;</w:t>
            </w:r>
          </w:p>
          <w:p w:rsidR="00504F6D" w:rsidRDefault="00EA2692">
            <w:pPr>
              <w:pStyle w:val="ConsPlusNormal0"/>
              <w:jc w:val="both"/>
            </w:pPr>
            <w:r>
              <w:t>разработку индивидуальных реко</w:t>
            </w:r>
            <w:r>
              <w:t>мендаций по дальнейшей жизнедеятельности в постреабилитационный период;</w:t>
            </w:r>
          </w:p>
          <w:p w:rsidR="00504F6D" w:rsidRDefault="00EA2692">
            <w:pPr>
              <w:pStyle w:val="ConsPlusNormal0"/>
              <w:jc w:val="both"/>
            </w:pPr>
            <w:r>
              <w:t>информирование инвалида и его ближайшего окружения о различных вариантах получения общего и профессионального образования, о технических средствах реабилитации и ассистивных технология</w:t>
            </w:r>
            <w:r>
              <w:t>х, социальной занятости, сопровождаемой трудовой деятельности. Оказывается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Проведение социально-реабилитационных мероприятий в сфере социального обслуживания, возможных для оказания на дому:</w:t>
            </w:r>
          </w:p>
        </w:tc>
        <w:tc>
          <w:tcPr>
            <w:tcW w:w="1247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47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1. Предоставление социальных услуг по медицинской реабилитации:</w:t>
            </w:r>
          </w:p>
        </w:tc>
        <w:tc>
          <w:tcPr>
            <w:tcW w:w="1247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по назначению врача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трудотерапия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кинезотерапия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массаж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содействие в проведении протезирования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2. Предоставление социальных услуг по профессиональной реабилитации:</w:t>
            </w:r>
          </w:p>
        </w:tc>
        <w:tc>
          <w:tcPr>
            <w:tcW w:w="1247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47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профессиональное информирование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профессиональное консультирование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3. Предоставление социальных услуг по социально-психологической реабилитации:</w:t>
            </w:r>
          </w:p>
        </w:tc>
        <w:tc>
          <w:tcPr>
            <w:tcW w:w="1247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47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психологическое консультирование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психологическая реабилитационно-экспертная диагностика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1 - 6 раз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психологическая коррекция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 (курс по 10 дней)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психологическая профилактика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социально-психологический тренинг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социально-психологический патронаж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психологическая поддержка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35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4. Предоставление социальных услуг по социально-педагогической реабилитации:</w:t>
            </w:r>
          </w:p>
        </w:tc>
        <w:tc>
          <w:tcPr>
            <w:tcW w:w="1247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47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социально-педагогическая диагностика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социально-педагогическое консультирование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педагогическая коррекция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социально-педагогический патронаж и поддержка инвалидов и членов их семей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логопедическая помощь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5. Проведение социально-бытовой адаптации (обучение инвалида самообслуживанию)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6. Проведение социокультурной реабилитации (организация досуга)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7. Проведение оздоровительных мероприятий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Консультирование получателя социальных услуг и (или) его ближайшего окружения по вопросам социальной реабилитации (только в рамках сопровождаемого проживания)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</w:pPr>
            <w:r>
              <w:t>50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</w:pPr>
            <w:r>
              <w:t>1 раз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Разработка индивидуальных рекомендаций по дальнейшей жизнедеятельности в постреабилитационный период</w:t>
            </w:r>
          </w:p>
        </w:tc>
        <w:tc>
          <w:tcPr>
            <w:tcW w:w="124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93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38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633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38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94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38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качества: предоставление услуги должно способствовать восстановлению или компенсации способности к самообслуживанию, восстановлению навыков бытовой деятельности, социально-ср</w:t>
            </w:r>
            <w:r>
              <w:t>едового статуса; оценка результатов: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доступности ее предоставления для инвалидов и других лиц с учетом ограничений их ж</w:t>
            </w:r>
            <w:r>
              <w:t>изнедеятельности</w:t>
            </w:r>
          </w:p>
        </w:tc>
        <w:tc>
          <w:tcPr>
            <w:tcW w:w="6633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квалифицированным работником поставщика социальных услуг в соответствии с ИПРА, с учетом состояния здоровья, интересов и желания получателя социальных услуг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95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18.03.2025 N 88-п)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7.3. Обучение навыкам (поддержка навыков) поведения в быту и общественных местах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496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выяснение степени владения навыками поведения в быту и общественных местах;</w:t>
            </w:r>
          </w:p>
          <w:p w:rsidR="00504F6D" w:rsidRDefault="00EA2692">
            <w:pPr>
              <w:pStyle w:val="ConsPlusNormal0"/>
              <w:jc w:val="both"/>
            </w:pPr>
            <w:r>
              <w:t>обучение практическим навыкам поведения в быту и общественных местах;</w:t>
            </w:r>
          </w:p>
          <w:p w:rsidR="00504F6D" w:rsidRDefault="00EA2692">
            <w:pPr>
              <w:pStyle w:val="ConsPlusNormal0"/>
              <w:jc w:val="both"/>
            </w:pPr>
            <w:r>
              <w:t>оценка усвоения вновь приобретенных навыков.</w:t>
            </w:r>
          </w:p>
          <w:p w:rsidR="00504F6D" w:rsidRDefault="00EA2692">
            <w:pPr>
              <w:pStyle w:val="ConsPlusNormal0"/>
              <w:jc w:val="both"/>
            </w:pPr>
            <w:r>
              <w:t>Услуга предоставляется в объеме не более 12 занятий,</w:t>
            </w:r>
          </w:p>
          <w:p w:rsidR="00504F6D" w:rsidRDefault="00EA2692">
            <w:pPr>
              <w:pStyle w:val="ConsPlusNormal0"/>
              <w:jc w:val="both"/>
            </w:pPr>
            <w:r>
              <w:t>оказывается в том числе в рамках сопровождаемого проживания и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помощь в социаль</w:t>
            </w:r>
            <w:r>
              <w:t>но-средовой ориентации (помощь в составлении маршрута передвижения, знакомство с особенностями передвижения, обучение ориентировке и передвижению на объектах социальной, инженерной, транспортной, информационной и др. инфраструктур, пользованию общественным</w:t>
            </w:r>
            <w:r>
              <w:t xml:space="preserve"> транспортом, социальному взаимодействию и содействие социальному взаимодействию в различных ситуациях нахождения инвалида на объектах городской среды, в том числе навыкам оценки безопасности ситуации, умению обращаться за помощью в рамках средового взаимо</w:t>
            </w:r>
            <w:r>
              <w:t>действия с социумом, включая использование средств альтернативной и дополнительной коммуникации, умению пользоваться государственными услугами, включая услуги медицинских учреждений и формирование навыков персональной безопасности в условиях городской сред</w:t>
            </w:r>
            <w:r>
              <w:t>ы;</w:t>
            </w:r>
          </w:p>
          <w:p w:rsidR="00504F6D" w:rsidRDefault="00EA2692">
            <w:pPr>
              <w:pStyle w:val="ConsPlusNormal0"/>
              <w:jc w:val="both"/>
            </w:pPr>
            <w:r>
              <w:t>помощь в планировании бытовой и социальной деятельности (содействие в организации своей деятельности (планирование деятельности, соблюдение порядка и требований к качеству выполняемых домашних дел, ориентация во времени));</w:t>
            </w:r>
          </w:p>
          <w:p w:rsidR="00504F6D" w:rsidRDefault="00EA2692">
            <w:pPr>
              <w:pStyle w:val="ConsPlusNormal0"/>
              <w:jc w:val="both"/>
            </w:pPr>
            <w:r>
              <w:t xml:space="preserve">поддержание навыков поведения </w:t>
            </w:r>
            <w:r>
              <w:t>в быту и общественных местах, необходимых для самообслуживания и успешной интеграции в общество, в том числе: соблюдения личной гигиены, одевания и раздевания, опрятности и поддержания порядка в быту, умения пользоваться бытовыми приборами, знания функцион</w:t>
            </w:r>
            <w:r>
              <w:t>ального предназначения жилых помещений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обучение навыкам поведения в быту и общественных местах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1 - 12 раз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помощь в социально-средовой ориентации (в рамках сопровождаемого проживания)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помощь в планировании бытовой и социальной деятельности (в рамках сопровождаемого проживания)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1 - 5 раз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поддержание навыков поведения в быту и общественных местах (в рамках сопровождаемого проживания)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1 - 5 раз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497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98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формированию у получателя социальных услуг навыков поведения в быту и общественных местах. Оценка результатов - удовлет</w:t>
            </w:r>
            <w:r>
              <w:t>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</w:t>
            </w:r>
            <w:r>
              <w:t>га предоставляется работником поставщика социальных услуг (специалист по социальной работе). При оказании услуг учитываются возраст, физическое и психическое состояние, индивидуальные особенности получателя социальных услуг. При оказании услуги работник по</w:t>
            </w:r>
            <w:r>
              <w:t>ставщика социальных услуг должен проявлять необходимую деликатность и корректность по отношению к получателю социальной услуги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7.4. Оказание помощи в обучении навыкам компьютерной грамотности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</w:t>
            </w:r>
            <w:r>
              <w:t>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выяснение степени владения навыками работы на компьютере;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обучение практическим навыкам работы на компьютере;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оценка усвоения вновь приобретенных навыков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заключенного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499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формированию у получателя социальных услуг навыков работы на компьютере. Оценка результатов - удовлетворенность качеств</w:t>
            </w:r>
            <w:r>
              <w:t>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</w:t>
            </w:r>
            <w:r>
              <w:t xml:space="preserve"> работником поставщика социальных услуг (специалист по социальной работе). Для предоставления услуги используется компьютерная техника получателя социальных услуг. При оказании услуг учитываются возраст, физическое и психическое состояние, индивидуальные о</w:t>
            </w:r>
            <w:r>
              <w:t>собенности получателя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8. Срочные социальные услуги</w:t>
      </w:r>
    </w:p>
    <w:p w:rsidR="00504F6D" w:rsidRDefault="00504F6D">
      <w:pPr>
        <w:pStyle w:val="ConsPlusNormal0"/>
        <w:jc w:val="center"/>
      </w:pPr>
    </w:p>
    <w:p w:rsidR="00504F6D" w:rsidRDefault="00EA2692">
      <w:pPr>
        <w:pStyle w:val="ConsPlusNormal0"/>
        <w:jc w:val="center"/>
      </w:pPr>
      <w:r>
        <w:t xml:space="preserve">(введен </w:t>
      </w:r>
      <w:hyperlink r:id="rId500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</w:t>
      </w:r>
    </w:p>
    <w:p w:rsidR="00504F6D" w:rsidRDefault="00EA2692">
      <w:pPr>
        <w:pStyle w:val="ConsPlusNormal0"/>
        <w:jc w:val="center"/>
      </w:pPr>
      <w:r>
        <w:t>от 31.03.2023 N 122-п)</w:t>
      </w:r>
    </w:p>
    <w:p w:rsidR="00504F6D" w:rsidRDefault="00504F6D">
      <w:pPr>
        <w:pStyle w:val="ConsPlusNormal0"/>
        <w:jc w:val="center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8.1. Обеспечение бесплатным горячим питанием или наборами продуктов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2494"/>
        <w:gridCol w:w="1984"/>
        <w:gridCol w:w="1684"/>
      </w:tblGrid>
      <w:tr w:rsidR="00504F6D">
        <w:tc>
          <w:tcPr>
            <w:tcW w:w="2891" w:type="dxa"/>
            <w:vMerge w:val="restart"/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162" w:type="dxa"/>
            <w:gridSpan w:val="3"/>
          </w:tcPr>
          <w:p w:rsidR="00504F6D" w:rsidRDefault="00EA2692">
            <w:pPr>
              <w:pStyle w:val="ConsPlusNormal0"/>
              <w:jc w:val="center"/>
            </w:pPr>
            <w:r>
              <w:t>предоставление бесплатного горячего питания или наборов продуктов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49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98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</w:t>
            </w:r>
            <w:r>
              <w:t>вленному времени, но не более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социальной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обеспечение бесплатным горячим питанием или наборами продуктов</w:t>
            </w:r>
          </w:p>
        </w:tc>
        <w:tc>
          <w:tcPr>
            <w:tcW w:w="1984" w:type="dxa"/>
          </w:tcPr>
          <w:p w:rsidR="00504F6D" w:rsidRDefault="00EA2692">
            <w:pPr>
              <w:pStyle w:val="ConsPlusNormal0"/>
            </w:pPr>
            <w:r>
              <w:t>15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месяц</w:t>
            </w:r>
          </w:p>
        </w:tc>
      </w:tr>
      <w:tr w:rsidR="00504F6D"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162" w:type="dxa"/>
            <w:gridSpan w:val="3"/>
          </w:tcPr>
          <w:p w:rsidR="00504F6D" w:rsidRDefault="00EA2692">
            <w:pPr>
              <w:pStyle w:val="ConsPlusNormal0"/>
            </w:pPr>
            <w:r>
              <w:t>в период обращения получателя социальных услуг</w:t>
            </w:r>
          </w:p>
        </w:tc>
      </w:tr>
      <w:tr w:rsidR="00504F6D"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162" w:type="dxa"/>
            <w:gridSpan w:val="3"/>
          </w:tcPr>
          <w:p w:rsidR="00504F6D" w:rsidRDefault="00EA2692">
            <w:pPr>
              <w:pStyle w:val="ConsPlusNormal0"/>
            </w:pPr>
            <w:hyperlink r:id="rId50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</w:t>
            </w:r>
            <w:r>
              <w:t>слуг в Ханты-Мансийском автономном округе - Югре"</w:t>
            </w:r>
          </w:p>
        </w:tc>
      </w:tr>
      <w:tr w:rsidR="00504F6D"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162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качества: полнота и своевременность предоставления социальной услуги; оценка результатов: удовлетворенность качеством пр</w:t>
            </w:r>
            <w:r>
              <w:t>едоставляемой социальной услуги, отсутствие обоснованных жалоб</w:t>
            </w:r>
          </w:p>
        </w:tc>
      </w:tr>
      <w:tr w:rsidR="00504F6D"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162" w:type="dxa"/>
            <w:gridSpan w:val="3"/>
          </w:tcPr>
          <w:p w:rsidR="00504F6D" w:rsidRDefault="00EA2692">
            <w:pPr>
              <w:pStyle w:val="ConsPlusNormal0"/>
            </w:pPr>
            <w:r>
              <w:t>в сроки, обуслов</w:t>
            </w:r>
            <w:r>
              <w:t>ленные нуждаемостью получателя социальных услуг, без составления индивидуальной программы и заключения договора о предоставлении социальных услуг; горячее питание должно быть приготовлено из качественных продуктов; набор должен включать продукты, соответст</w:t>
            </w:r>
            <w:r>
              <w:t>вующие установленным санитарно-гигиеническим требованиям</w:t>
            </w:r>
          </w:p>
        </w:tc>
      </w:tr>
    </w:tbl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8.2. Обеспечение одеждой, обувью и другими предметами первой необходимости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2494"/>
        <w:gridCol w:w="1984"/>
        <w:gridCol w:w="1684"/>
      </w:tblGrid>
      <w:tr w:rsidR="00504F6D">
        <w:tc>
          <w:tcPr>
            <w:tcW w:w="2891" w:type="dxa"/>
            <w:vMerge w:val="restart"/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162" w:type="dxa"/>
            <w:gridSpan w:val="3"/>
          </w:tcPr>
          <w:p w:rsidR="00504F6D" w:rsidRDefault="00EA2692">
            <w:pPr>
              <w:pStyle w:val="ConsPlusNormal0"/>
            </w:pPr>
            <w:r>
              <w:t>предоставление одежды, обуви, предметов первой необходимости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49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98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социальной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обеспечение одеждой, обувью</w:t>
            </w:r>
          </w:p>
        </w:tc>
        <w:tc>
          <w:tcPr>
            <w:tcW w:w="1984" w:type="dxa"/>
          </w:tcPr>
          <w:p w:rsidR="00504F6D" w:rsidRDefault="00EA2692">
            <w:pPr>
              <w:pStyle w:val="ConsPlusNormal0"/>
            </w:pPr>
            <w:r>
              <w:t>15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1 - 2 раза в год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предметами первой необходимости</w:t>
            </w:r>
          </w:p>
        </w:tc>
        <w:tc>
          <w:tcPr>
            <w:tcW w:w="1984" w:type="dxa"/>
          </w:tcPr>
          <w:p w:rsidR="00504F6D" w:rsidRDefault="00EA2692">
            <w:pPr>
              <w:pStyle w:val="ConsPlusNormal0"/>
            </w:pPr>
            <w:r>
              <w:t>15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квартал</w:t>
            </w:r>
          </w:p>
        </w:tc>
      </w:tr>
      <w:tr w:rsidR="00504F6D"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162" w:type="dxa"/>
            <w:gridSpan w:val="3"/>
          </w:tcPr>
          <w:p w:rsidR="00504F6D" w:rsidRDefault="00EA2692">
            <w:pPr>
              <w:pStyle w:val="ConsPlusNormal0"/>
            </w:pPr>
            <w:r>
              <w:t>в период обращения получателя социальных услуг</w:t>
            </w:r>
          </w:p>
        </w:tc>
      </w:tr>
      <w:tr w:rsidR="00504F6D"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162" w:type="dxa"/>
            <w:gridSpan w:val="3"/>
          </w:tcPr>
          <w:p w:rsidR="00504F6D" w:rsidRDefault="00EA2692">
            <w:pPr>
              <w:pStyle w:val="ConsPlusNormal0"/>
            </w:pPr>
            <w:hyperlink r:id="rId502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162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качества: полнота и своевременность предоставления социальной услуги; оценка результатов: удовлетворенность качеством предоставляемой социальной услуги, отсутствие обоснованн</w:t>
            </w:r>
            <w:r>
              <w:t>ых жалоб</w:t>
            </w:r>
          </w:p>
        </w:tc>
      </w:tr>
      <w:tr w:rsidR="00504F6D"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162" w:type="dxa"/>
            <w:gridSpan w:val="3"/>
          </w:tcPr>
          <w:p w:rsidR="00504F6D" w:rsidRDefault="00EA2692">
            <w:pPr>
              <w:pStyle w:val="ConsPlusNormal0"/>
            </w:pPr>
            <w:r>
              <w:t>в сроки, обусловленные нуждаемостью получателя социальных услуг, без с</w:t>
            </w:r>
            <w:r>
              <w:t>оставления индивидуальной программы и заключения договора о предоставлении социальных услуг; одежда и обувь должны быть подобраны по сезону, росту и размеру получателя социальных услуг, пригодными к носке; одежда, обувь, средства санитарии и гигиены, средс</w:t>
            </w:r>
            <w:r>
              <w:t>тва ухода за детьми и другие предметы первой необходимости должны соответствовать санитарно-эпидемиологическим требованиям</w:t>
            </w:r>
          </w:p>
        </w:tc>
      </w:tr>
    </w:tbl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8.3. Содействие в получении временного жилого помещения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2268"/>
        <w:gridCol w:w="2268"/>
        <w:gridCol w:w="1896"/>
      </w:tblGrid>
      <w:tr w:rsidR="00504F6D">
        <w:tc>
          <w:tcPr>
            <w:tcW w:w="2551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432" w:type="dxa"/>
            <w:gridSpan w:val="3"/>
          </w:tcPr>
          <w:p w:rsidR="00504F6D" w:rsidRDefault="00EA2692">
            <w:pPr>
              <w:pStyle w:val="ConsPlusNormal0"/>
            </w:pPr>
            <w:r>
              <w:t>определение проблемы полу</w:t>
            </w:r>
            <w:r>
              <w:t>чателя социальных услуг (отсутствие жилья или надлежащих условий для проживания: ветхость, аварийность, отсутствие коммуникаций (водоснабжения, отопления в холодное время года), утрата жилья в результате чрезвычайных ситуаций, наличие жестокого обращения и</w:t>
            </w:r>
            <w:r>
              <w:t xml:space="preserve"> насилия в отношении женщин с детьми, острых конфликтных отношений между совместно проживающими членами семьи, изъятие ребенка из семьи, нахождение несовершеннолетнего в статусе безнадзорного и (или) беспризорного и пр.) и возможных путей ее решения;</w:t>
            </w:r>
          </w:p>
          <w:p w:rsidR="00504F6D" w:rsidRDefault="00EA2692">
            <w:pPr>
              <w:pStyle w:val="ConsPlusNormal0"/>
            </w:pPr>
            <w:r>
              <w:t>предс</w:t>
            </w:r>
            <w:r>
              <w:t>тавление информации о перечне документов, мероприятиях, которые необходимо осуществить для получения временного жилого помещения;</w:t>
            </w:r>
          </w:p>
          <w:p w:rsidR="00504F6D" w:rsidRDefault="00EA2692">
            <w:pPr>
              <w:pStyle w:val="ConsPlusNormal0"/>
            </w:pPr>
            <w:r>
              <w:t>обследование жилищно-бытовых условий получателя срочных социальных услуг (при наличии);</w:t>
            </w:r>
          </w:p>
          <w:p w:rsidR="00504F6D" w:rsidRDefault="00EA2692">
            <w:pPr>
              <w:pStyle w:val="ConsPlusNormal0"/>
            </w:pPr>
            <w:r>
              <w:t>оказание помощи в сборе необходимых документов для получения временного жилого помещения;</w:t>
            </w:r>
          </w:p>
          <w:p w:rsidR="00504F6D" w:rsidRDefault="00EA2692">
            <w:pPr>
              <w:pStyle w:val="ConsPlusNormal0"/>
            </w:pPr>
            <w:r>
              <w:t xml:space="preserve">взаимодействие с организациями, оказывающими данный вид помощи, с целью предоставления жилого помещения для временного проживания получателя срочных социальных услуг </w:t>
            </w:r>
            <w:r>
              <w:t>(при необходимости предоставление временного жилого помещения)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время,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1896" w:type="dxa"/>
          </w:tcPr>
          <w:p w:rsidR="00504F6D" w:rsidRDefault="00EA2692">
            <w:pPr>
              <w:pStyle w:val="ConsPlusNormal0"/>
            </w:pPr>
            <w:r>
              <w:t>периодичность оказания социальной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содействие в получении временного жилого помещения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90 мин.</w:t>
            </w:r>
          </w:p>
        </w:tc>
        <w:tc>
          <w:tcPr>
            <w:tcW w:w="1896" w:type="dxa"/>
          </w:tcPr>
          <w:p w:rsidR="00504F6D" w:rsidRDefault="00EA2692">
            <w:pPr>
              <w:pStyle w:val="ConsPlusNormal0"/>
            </w:pPr>
            <w:r>
              <w:t>1 - 2 раза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предоставление площади жилых помещений в:</w:t>
            </w:r>
          </w:p>
        </w:tc>
        <w:tc>
          <w:tcPr>
            <w:tcW w:w="2268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96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отделении социальной адаптации для лиц без определенного места жительства и занятий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896" w:type="dxa"/>
          </w:tcPr>
          <w:p w:rsidR="00504F6D" w:rsidRDefault="00EA2692">
            <w:pPr>
              <w:pStyle w:val="ConsPlusNormal0"/>
            </w:pPr>
            <w:r>
              <w:t>не более 10 дней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кризисном</w:t>
            </w:r>
            <w:r>
              <w:t xml:space="preserve"> отделении для граждан, находящихся в трудной жизненной ситуации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896" w:type="dxa"/>
          </w:tcPr>
          <w:p w:rsidR="00504F6D" w:rsidRDefault="00EA2692">
            <w:pPr>
              <w:pStyle w:val="ConsPlusNormal0"/>
            </w:pPr>
            <w:r>
              <w:t>не более 10 дней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стационарном отделении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896" w:type="dxa"/>
          </w:tcPr>
          <w:p w:rsidR="00504F6D" w:rsidRDefault="00EA2692">
            <w:pPr>
              <w:pStyle w:val="ConsPlusNormal0"/>
            </w:pPr>
            <w:r>
              <w:t>не более 10 дней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отделении для несовершеннолетних, в том числе "Социальный приют"</w:t>
            </w:r>
          </w:p>
        </w:tc>
        <w:tc>
          <w:tcPr>
            <w:tcW w:w="2268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896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не более 10 дней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8983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03" w:tooltip="Постановление Правительства ХМАО - Югры от 30.06.2023 N 30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30.06.2023 N 303-п)</w:t>
            </w:r>
          </w:p>
        </w:tc>
      </w:tr>
      <w:tr w:rsidR="00504F6D">
        <w:tc>
          <w:tcPr>
            <w:tcW w:w="2551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432" w:type="dxa"/>
            <w:gridSpan w:val="3"/>
          </w:tcPr>
          <w:p w:rsidR="00504F6D" w:rsidRDefault="00EA2692">
            <w:pPr>
              <w:pStyle w:val="ConsPlusNormal0"/>
            </w:pPr>
            <w:r>
              <w:t>в период обращения полу</w:t>
            </w:r>
            <w:r>
              <w:t>чателя социальных услуг</w:t>
            </w:r>
          </w:p>
        </w:tc>
      </w:tr>
      <w:tr w:rsidR="00504F6D">
        <w:tc>
          <w:tcPr>
            <w:tcW w:w="2551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432" w:type="dxa"/>
            <w:gridSpan w:val="3"/>
          </w:tcPr>
          <w:p w:rsidR="00504F6D" w:rsidRDefault="00EA2692">
            <w:pPr>
              <w:pStyle w:val="ConsPlusNormal0"/>
            </w:pPr>
            <w:hyperlink r:id="rId504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551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432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качества: предоставление социальной услуги должно обеспечить получателю социальных услуг возможность получения временного жилого помещения; оценка результатов: удовлетворенно</w:t>
            </w:r>
            <w:r>
              <w:t>сть качеством предоставляемой социальной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432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в сроки, обусловленные нуждаемостью получателя социальных услуг, без составления индивидуальной программы и заключения договора о предоставлении социальных услуг;</w:t>
            </w:r>
          </w:p>
          <w:p w:rsidR="00504F6D" w:rsidRDefault="00EA2692">
            <w:pPr>
              <w:pStyle w:val="ConsPlusNormal0"/>
            </w:pPr>
            <w:r>
              <w:t>временное жилое помещение по размерам и другим жизненным показателям (состояние зданий и поме</w:t>
            </w:r>
            <w:r>
              <w:t>щений, их комфортность) должно обеспечивать удобство пребывания получателей срочных социальных услуг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8983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05" w:tooltip="Постановление Правительства ХМАО - Югры от 30.06.2023 N 30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30.06.2023 N 303-п)</w:t>
            </w:r>
          </w:p>
        </w:tc>
      </w:tr>
    </w:tbl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8.4. Содействие в получении юридической помощи в целях защиты</w:t>
      </w:r>
      <w:r>
        <w:t xml:space="preserve"> прав и законных интересов получателей социальных услуг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2665"/>
        <w:gridCol w:w="1701"/>
        <w:gridCol w:w="1684"/>
      </w:tblGrid>
      <w:tr w:rsidR="00504F6D">
        <w:tc>
          <w:tcPr>
            <w:tcW w:w="2891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050" w:type="dxa"/>
            <w:gridSpan w:val="3"/>
          </w:tcPr>
          <w:p w:rsidR="00504F6D" w:rsidRDefault="00EA2692">
            <w:pPr>
              <w:pStyle w:val="ConsPlusNormal0"/>
            </w:pPr>
            <w:r>
              <w:t>представление информации об учреждениях, оказывающих юридическую помощь, в том числе бесплатно;</w:t>
            </w:r>
          </w:p>
          <w:p w:rsidR="00504F6D" w:rsidRDefault="00EA2692">
            <w:pPr>
              <w:pStyle w:val="ConsPlusNormal0"/>
            </w:pPr>
            <w:r>
              <w:t>разъяснение порядка ее получения и предоставление контактных данных ближайшей организации, оказывающей юридическую помощь;</w:t>
            </w:r>
          </w:p>
          <w:p w:rsidR="00504F6D" w:rsidRDefault="00EA2692">
            <w:pPr>
              <w:pStyle w:val="ConsPlusNormal0"/>
            </w:pPr>
            <w:r>
              <w:t>содействие в подготовке и направлении в органы, организации заявлений и документов (при необходимости), в том числе по вопросам, связ</w:t>
            </w:r>
            <w:r>
              <w:t>анным с социальной реабилитацией, пенсионным обеспечением и другими социальными выплатами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66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01" w:type="dxa"/>
          </w:tcPr>
          <w:p w:rsidR="00504F6D" w:rsidRDefault="00EA2692">
            <w:pPr>
              <w:pStyle w:val="ConsPlusNormal0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периодичность оказания социальной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66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701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30 мин.</w:t>
            </w:r>
          </w:p>
        </w:tc>
        <w:tc>
          <w:tcPr>
            <w:tcW w:w="168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8941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06" w:tooltip="Постановление Правительства ХМАО - Югры от 30.06.2023 N 30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30.06.2023 N 303-п)</w:t>
            </w:r>
          </w:p>
        </w:tc>
      </w:tr>
      <w:tr w:rsidR="00504F6D"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050" w:type="dxa"/>
            <w:gridSpan w:val="3"/>
          </w:tcPr>
          <w:p w:rsidR="00504F6D" w:rsidRDefault="00EA2692">
            <w:pPr>
              <w:pStyle w:val="ConsPlusNormal0"/>
            </w:pPr>
            <w:r>
              <w:t>в период обращения полу</w:t>
            </w:r>
            <w:r>
              <w:t>чателя социальных услуг</w:t>
            </w:r>
          </w:p>
        </w:tc>
      </w:tr>
      <w:tr w:rsidR="00504F6D"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050" w:type="dxa"/>
            <w:gridSpan w:val="3"/>
          </w:tcPr>
          <w:p w:rsidR="00504F6D" w:rsidRDefault="00EA2692">
            <w:pPr>
              <w:pStyle w:val="ConsPlusNormal0"/>
            </w:pPr>
            <w:hyperlink r:id="rId507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050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качества: предоставление социальной услуги должно обеспечить получателю социальных услуг возможность получения юридической помощи в целях защиты его прав и законных интересов</w:t>
            </w:r>
            <w:r>
              <w:t>; оценка результатов: удовлетворенность качеством предоставляемой социальной услуги, отсутствие обоснованных жалоб</w:t>
            </w:r>
          </w:p>
        </w:tc>
      </w:tr>
      <w:tr w:rsidR="00504F6D"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</w:t>
            </w:r>
            <w:r>
              <w:t>ом ограничений их жизнедеятельности</w:t>
            </w:r>
          </w:p>
        </w:tc>
        <w:tc>
          <w:tcPr>
            <w:tcW w:w="6050" w:type="dxa"/>
            <w:gridSpan w:val="3"/>
          </w:tcPr>
          <w:p w:rsidR="00504F6D" w:rsidRDefault="00EA2692">
            <w:pPr>
              <w:pStyle w:val="ConsPlusNormal0"/>
            </w:pPr>
            <w:r>
              <w:t>в сроки, обусловленные нуждаемостью получателя социальных услуг, без составления индивидуальной программы и заключения договора о предоставлении социальных услуг</w:t>
            </w:r>
          </w:p>
        </w:tc>
      </w:tr>
    </w:tbl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8.5. Содействие в получении экстренной психологической п</w:t>
      </w:r>
      <w:r>
        <w:t>омощи с привлечением к этой работе психологов и священнослужителей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1684"/>
      </w:tblGrid>
      <w:tr w:rsidR="00504F6D">
        <w:tc>
          <w:tcPr>
            <w:tcW w:w="2268" w:type="dxa"/>
            <w:vMerge w:val="restart"/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представление информации об организациях, осуществляющих экстренную психологическую помощь; запись на прием, оказание безотлагательной помо</w:t>
            </w:r>
            <w:r>
              <w:t>щи в ее получении с помощью привлечения психолога, священнослужителя, в том числе по телефонам доверия, для консультирования и проведения беседы в целях содействия мобилизации психологических, физических, интеллектуальных ресурсов получателя социальной усл</w:t>
            </w:r>
            <w:r>
              <w:t>уги для выхода из кризисной ситуации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социальной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содействие в получении экстренной психологической помощи с привлечением психологов и священнослужителей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30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месяц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в период обращения получателя социальных услуг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</w:t>
            </w:r>
            <w:r>
              <w:t>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hyperlink r:id="rId508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</w:t>
            </w:r>
            <w:r>
              <w:t>- Югре"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 xml:space="preserve">показатели качества: предоставление социальной услуги должно способствовать разрешению или снижению актуальности психологической проблемы, субъективному облегчению эмоционального состояния получателя социальных услуг; оценка результатов: удовлетворенность </w:t>
            </w:r>
            <w:r>
              <w:t>качеством предоставляемой социальной услуги, отсутствие обоснованных жалоб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в сроки, обусловленные нуждаемостью получателя социальных услуг, без составления индивидуальной программы и заключения договора о предоставлении социальных услуг; наличие договоров, соглашений о сотрудничестве с медицинскими, религиозными организациями и д</w:t>
            </w:r>
            <w:r>
              <w:t>ругими организациями, оказывающими экстренную психологическую помощь</w:t>
            </w:r>
          </w:p>
        </w:tc>
      </w:tr>
    </w:tbl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8.6. Доставка учреждениями социального обслуживания Ханты-Мансийского автономного округа - Югры, в структуре которых имеются мобильные бригады, лиц старше 65 лет и инвалидов, проживающи</w:t>
      </w:r>
      <w:r>
        <w:t>х в сельской местности, в медицинские организации и организации социального обслуживания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509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1684"/>
      </w:tblGrid>
      <w:tr w:rsidR="00504F6D">
        <w:tc>
          <w:tcPr>
            <w:tcW w:w="2268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</w:t>
            </w:r>
            <w:r>
              <w:t xml:space="preserve"> ее объем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предоставляется при проведении профилактического медицинского осмотра и диспансеризации граждан, проживающих в сельской местности, и включает поездку от места жительства гражданина до медицинской организации и организации социального обслуживания</w:t>
            </w:r>
            <w:r>
              <w:t xml:space="preserve"> и поездку обратно после получения медицинских услуг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социальной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 xml:space="preserve">доставка учреждениями социального обслуживания Ханты-Мансийского автономного округа - Югры, в структуре которых имеются мобильные бригады, лиц старше 65 лет и инвалидов, проживающих в сельской местности, в медицинские организации и организации социального </w:t>
            </w:r>
            <w:r>
              <w:t>обслуживания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не более 480 минут</w:t>
            </w:r>
          </w:p>
        </w:tc>
        <w:tc>
          <w:tcPr>
            <w:tcW w:w="168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55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1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по согласованию с медицинской организацией, осуществляющей профилактические медицинские осмотры и д</w:t>
            </w:r>
            <w:r>
              <w:t>испансеризацию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hyperlink r:id="rId51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качества: поставщик социальных услуг обеспечивает безопасное передвижение на транспорте в соответствии с требованиями законодательства Российской Федерации в сфере пассажирск</w:t>
            </w:r>
            <w:r>
              <w:t>их перевозок и безопасности дорожного движения; оценка результатов: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</w:t>
            </w:r>
            <w:r>
              <w:t>и для инвалидов и других лиц с учетом ограничений их жизнедеятельности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без составления индивидуальной программы и заключения договора о предоставлении социальных услуг.</w:t>
            </w:r>
          </w:p>
          <w:p w:rsidR="00504F6D" w:rsidRDefault="00EA2692">
            <w:pPr>
              <w:pStyle w:val="ConsPlusNormal0"/>
            </w:pPr>
            <w:r>
              <w:t>Социальная услуга предоставляется в соответствии с порядком доставки лиц старше 65 лет,</w:t>
            </w:r>
            <w:r>
              <w:t xml:space="preserve"> проживающих в сельской местности, в медицинские организации Ханты-Мансийского автономного округа - Югры, утвержденным Департаментом социального развития Ханты-Мансийского автономного округа - Югры и Департаментом здравоохранения Ханты-Мансийского автономн</w:t>
            </w:r>
            <w:r>
              <w:t>ого округа - Югры, при реализации регионального проекта "Разработка и реализация программы системной поддержки и повышения качества жизни граждан старшего поколения".</w:t>
            </w:r>
          </w:p>
          <w:p w:rsidR="00504F6D" w:rsidRDefault="00EA2692">
            <w:pPr>
              <w:pStyle w:val="ConsPlusNormal0"/>
            </w:pPr>
            <w:r>
              <w:t>Социальная услуга предоставляется в случаях:</w:t>
            </w:r>
          </w:p>
          <w:p w:rsidR="00504F6D" w:rsidRDefault="00EA2692">
            <w:pPr>
              <w:pStyle w:val="ConsPlusNormal0"/>
            </w:pPr>
            <w:r>
              <w:t>проживания гражданина старше 65 лет в сельск</w:t>
            </w:r>
            <w:r>
              <w:t>ой местности, вне населенного пункта, в котором расположена медицинская организация, осуществляющая профилактические мероприятия;</w:t>
            </w:r>
          </w:p>
          <w:p w:rsidR="00504F6D" w:rsidRDefault="00EA2692">
            <w:pPr>
              <w:pStyle w:val="ConsPlusNormal0"/>
            </w:pPr>
            <w:r>
              <w:t>наличия автомобильных дорог общего пользования с твердым покрытием, зимних автомобильных дорог;</w:t>
            </w:r>
          </w:p>
          <w:p w:rsidR="00504F6D" w:rsidRDefault="00EA2692">
            <w:pPr>
              <w:pStyle w:val="ConsPlusNormal0"/>
            </w:pPr>
            <w:r>
              <w:t>расстояния между населенными п</w:t>
            </w:r>
            <w:r>
              <w:t>унктами (от места жительства гражданина до места расположения медицинской организации, осуществляющей профилактические мероприятия) не более 135 км.</w:t>
            </w:r>
          </w:p>
          <w:p w:rsidR="00504F6D" w:rsidRDefault="00EA2692">
            <w:pPr>
              <w:pStyle w:val="ConsPlusNormal0"/>
            </w:pPr>
            <w:r>
              <w:t>При предоставлении социальной услуги организуется групповая поездка не более 8 получателей социальных услуг</w:t>
            </w:r>
          </w:p>
        </w:tc>
      </w:tr>
    </w:tbl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 xml:space="preserve">8.7. Сопровождение получателей социальных услуг, в том числе несовершеннолетних, получающих социальные услуги в отделении для несовершеннолетних (в том числе в "Социальном приюте"), в стационарной форме социального обслуживания, в медицинских организациях </w:t>
      </w:r>
      <w:r>
        <w:t>в период их госпитализации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512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1684"/>
      </w:tblGrid>
      <w:tr w:rsidR="00504F6D">
        <w:tc>
          <w:tcPr>
            <w:tcW w:w="2268" w:type="dxa"/>
            <w:vMerge w:val="restart"/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предоставляется при госпитализации гражданина, получ</w:t>
            </w:r>
            <w:r>
              <w:t>ающего социальные услуги в стационарной форме социального обслуживания, в медицинскую организацию Ханты-Мансийского автономного округа - Югры (за исключением психиатрической медицинской организации) при отсутствии у него близких родственников, способных ок</w:t>
            </w:r>
            <w:r>
              <w:t>азать данную услугу и проживающих в населенном пункте, в котором расположена медицинская организация, и включает:</w:t>
            </w:r>
          </w:p>
          <w:p w:rsidR="00504F6D" w:rsidRDefault="00EA2692">
            <w:pPr>
              <w:pStyle w:val="ConsPlusNormal0"/>
            </w:pPr>
            <w:r>
              <w:t>посещение гражданина в целях уточнения его индивидуальной потребности в посторонней помощи, взаимодействия с врачом медицинской организации;</w:t>
            </w:r>
          </w:p>
          <w:p w:rsidR="00504F6D" w:rsidRDefault="00EA2692">
            <w:pPr>
              <w:pStyle w:val="ConsPlusNormal0"/>
            </w:pPr>
            <w:r>
              <w:t>п</w:t>
            </w:r>
            <w:r>
              <w:t>редоставление разовых социально-бытовых и социально-психологических услуг (покупка за счет средств получателя социальных услуг и доставка в медицинскую организацию необходимых лекарственных препаратов и (или) медицинских изделий по заключению врача, средст</w:t>
            </w:r>
            <w:r>
              <w:t>в санитарии, гигиены и ухода, промышленных товаров первой необходимости; предоставление гигиенических услуг лицам, не способным по состоянию здоровья самостоятельно осуществлять за собой уход; психологическая помощь и поддержка)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  <w:jc w:val="center"/>
            </w:pPr>
            <w:r>
              <w:t xml:space="preserve">время, затрачиваемое на </w:t>
            </w:r>
            <w:r>
              <w:t>оказание услуги 1 раз, пропорционально установленному времени, но не более: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социальной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посещение гражданина в целях уточнения его индивидуальной потребности в посторонней помощи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15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период госпитализации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предоставление разовых социально-бытовых и социально-психологических услуг:</w:t>
            </w:r>
          </w:p>
        </w:tc>
        <w:tc>
          <w:tcPr>
            <w:tcW w:w="2268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68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покупка за счет средств получателя социальных услуг и доставка в медицинскую организацию необходимых лекарственных препаратов и (или) медицинских изделий по назначению врача, средств санитарии, гигиены и ухода, промышленных товаров первой необходимости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 xml:space="preserve">25 </w:t>
            </w:r>
            <w:r>
              <w:t>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неделю в период госпитализации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30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1 - 3 раза в неделю в период госпитализации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психологическая помощь и поддержка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20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неделю в период госпитализации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в период госпитализации получателя социальных услуг, получающего социальные услуги в стационарной форме социального обслуживания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hyperlink r:id="rId513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</w:t>
            </w:r>
            <w:r>
              <w:t>слуг в Ханты-Мансийском автономном округе - Югре"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качества: предоставление социальной услуги должно способствовать сохранению жизни, здоровья получателя социальных услуг,</w:t>
            </w:r>
            <w:r>
              <w:t xml:space="preserve"> получению необходимой посторонней помощи госпитализированному получателю социальных услуг; оценка результатов: удовлетворенность качеством предоставляемой социальной услуги, отсутствие обоснованных жалоб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</w:t>
            </w:r>
            <w:r>
              <w:t>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 xml:space="preserve">в сроки, обусловленные нуждаемостью получателя социальных услуг, без составления индивидуальной программы и заключения договора о </w:t>
            </w:r>
            <w:r>
              <w:t>предоставлении социальных услуг.</w:t>
            </w:r>
          </w:p>
          <w:p w:rsidR="00504F6D" w:rsidRDefault="00EA2692">
            <w:pPr>
              <w:pStyle w:val="ConsPlusNormal0"/>
            </w:pPr>
            <w:r>
              <w:t>Социальная услуга оказывается с учетом индивидуальной потребности по медицинским показаниям.</w:t>
            </w:r>
          </w:p>
          <w:p w:rsidR="00504F6D" w:rsidRDefault="00EA2692">
            <w:pPr>
              <w:pStyle w:val="ConsPlusNormal0"/>
            </w:pPr>
            <w:r>
              <w:t>Покупка лекарственных средств и изделий медицинского назначения осуществляется по назначению врача в аптечных организациях.</w:t>
            </w:r>
          </w:p>
          <w:p w:rsidR="00504F6D" w:rsidRDefault="00EA2692">
            <w:pPr>
              <w:pStyle w:val="ConsPlusNormal0"/>
            </w:pPr>
            <w:r>
              <w:t>Постав</w:t>
            </w:r>
            <w:r>
              <w:t>щики социальных услуг обязаны обеспечивать конфиденциальность информации о состоянии здоровья получателя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jc w:val="right"/>
        <w:outlineLvl w:val="1"/>
      </w:pPr>
      <w:r>
        <w:t>Приложение 2</w:t>
      </w:r>
    </w:p>
    <w:p w:rsidR="00504F6D" w:rsidRDefault="00EA2692">
      <w:pPr>
        <w:pStyle w:val="ConsPlusNormal0"/>
        <w:jc w:val="right"/>
      </w:pPr>
      <w:r>
        <w:t>к порядку предоставления</w:t>
      </w:r>
    </w:p>
    <w:p w:rsidR="00504F6D" w:rsidRDefault="00EA2692">
      <w:pPr>
        <w:pStyle w:val="ConsPlusNormal0"/>
        <w:jc w:val="right"/>
      </w:pPr>
      <w:r>
        <w:t>социальных услуг поставщиками</w:t>
      </w:r>
    </w:p>
    <w:p w:rsidR="00504F6D" w:rsidRDefault="00EA2692">
      <w:pPr>
        <w:pStyle w:val="ConsPlusNormal0"/>
        <w:jc w:val="right"/>
      </w:pPr>
      <w:r>
        <w:t>социальных услуг в Ханты-Мансийском</w:t>
      </w:r>
    </w:p>
    <w:p w:rsidR="00504F6D" w:rsidRDefault="00EA2692">
      <w:pPr>
        <w:pStyle w:val="ConsPlusNormal0"/>
        <w:jc w:val="right"/>
      </w:pPr>
      <w:r>
        <w:t>автономном округе - Югре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</w:pPr>
      <w:r>
        <w:t>СТАНДАРТ</w:t>
      </w:r>
    </w:p>
    <w:p w:rsidR="00504F6D" w:rsidRDefault="00EA2692">
      <w:pPr>
        <w:pStyle w:val="ConsPlusTitle0"/>
        <w:jc w:val="center"/>
      </w:pPr>
      <w:r>
        <w:t>СОЦИАЛЬНЫХ УСЛУГ, ПРЕДОСТАВЛЯЕМЫХ В ПОЛУСТАЦИОНАРНОЙ ФОРМЕ</w:t>
      </w:r>
    </w:p>
    <w:p w:rsidR="00504F6D" w:rsidRDefault="00EA2692">
      <w:pPr>
        <w:pStyle w:val="ConsPlusTitle0"/>
        <w:jc w:val="center"/>
      </w:pPr>
      <w:r>
        <w:t>СОЦИАЛЬНОГО ОБСЛУЖИВАНИЯ ПОСТАВЩИКАМИ СОЦИАЛЬНЫХ УСЛУГ</w:t>
      </w:r>
    </w:p>
    <w:p w:rsidR="00504F6D" w:rsidRDefault="00EA2692">
      <w:pPr>
        <w:pStyle w:val="ConsPlusTitle0"/>
        <w:jc w:val="center"/>
      </w:pPr>
      <w:r>
        <w:t>В ХАНТЫ-МАНСИЙСКОМ АВТОНОМНОМ ОКРУГЕ - ЮГРЕ</w:t>
      </w:r>
    </w:p>
    <w:p w:rsidR="00504F6D" w:rsidRDefault="00504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4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F6D" w:rsidRDefault="00504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F6D" w:rsidRDefault="00504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ХМАО - Югры от 29.0</w:t>
            </w:r>
            <w:r>
              <w:rPr>
                <w:color w:val="392C69"/>
              </w:rPr>
              <w:t xml:space="preserve">9.2017 </w:t>
            </w:r>
            <w:hyperlink r:id="rId514" w:tooltip="Постановление Правительства ХМАО - Югры от 29.09.2017 N 368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368-п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07.12.2018 </w:t>
            </w:r>
            <w:hyperlink r:id="rId515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461-п</w:t>
              </w:r>
            </w:hyperlink>
            <w:r>
              <w:rPr>
                <w:color w:val="392C69"/>
              </w:rPr>
              <w:t xml:space="preserve">, от 17.01.2020 </w:t>
            </w:r>
            <w:hyperlink r:id="rId516" w:tooltip="Постановление Правительства ХМАО - Югры от 17.01.2020 N 7-п (ред. от 21.02.2020)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7-п</w:t>
              </w:r>
            </w:hyperlink>
            <w:r>
              <w:rPr>
                <w:color w:val="392C69"/>
              </w:rPr>
              <w:t xml:space="preserve">, от 13.08.2021 </w:t>
            </w:r>
            <w:hyperlink r:id="rId517" w:tooltip="Постановление Правительства ХМАО - Югры от 13.08.2021 N 303-п &quot;О внесении изменения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303-п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12.11.2021 </w:t>
            </w:r>
            <w:hyperlink r:id="rId518" w:tooltip="Постановление Правительства ХМАО - Югры от 12.11.2021 N 492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492-п</w:t>
              </w:r>
            </w:hyperlink>
            <w:r>
              <w:rPr>
                <w:color w:val="392C69"/>
              </w:rPr>
              <w:t xml:space="preserve">, от 11.03.2022 </w:t>
            </w:r>
            <w:hyperlink r:id="rId519" w:tooltip="Постановление Правительства ХМАО - Югры от 11.03.2022 N 90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90-п</w:t>
              </w:r>
            </w:hyperlink>
            <w:r>
              <w:rPr>
                <w:color w:val="392C69"/>
              </w:rPr>
              <w:t xml:space="preserve">, от 31.03.2023 </w:t>
            </w:r>
            <w:hyperlink r:id="rId520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122-п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30.06.2023 </w:t>
            </w:r>
            <w:hyperlink r:id="rId521" w:tooltip="Постановление Правительства ХМАО - Югры от 30.06.2023 N 30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303-п</w:t>
              </w:r>
            </w:hyperlink>
            <w:r>
              <w:rPr>
                <w:color w:val="392C69"/>
              </w:rPr>
              <w:t xml:space="preserve">, от 13.10.2023 </w:t>
            </w:r>
            <w:hyperlink r:id="rId522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511-п</w:t>
              </w:r>
            </w:hyperlink>
            <w:r>
              <w:rPr>
                <w:color w:val="392C69"/>
              </w:rPr>
              <w:t xml:space="preserve">, от 06.08.2024 </w:t>
            </w:r>
            <w:hyperlink r:id="rId523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289-п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25.11.2024 </w:t>
            </w:r>
            <w:hyperlink r:id="rId524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438-п</w:t>
              </w:r>
            </w:hyperlink>
            <w:r>
              <w:rPr>
                <w:color w:val="392C69"/>
              </w:rPr>
              <w:t xml:space="preserve">, от 18.03.2025 </w:t>
            </w:r>
            <w:hyperlink r:id="rId525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88-п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04.08.2025 </w:t>
            </w:r>
            <w:hyperlink r:id="rId526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307-п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16.02.2026 </w:t>
            </w:r>
            <w:hyperlink r:id="rId527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F6D" w:rsidRDefault="00504F6D">
            <w:pPr>
              <w:pStyle w:val="ConsPlusNormal0"/>
            </w:pP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Настоящий стандарт разработан в соответствии с </w:t>
      </w:r>
      <w:hyperlink r:id="rId52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3 статьи 27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 и устана</w:t>
      </w:r>
      <w:r>
        <w:t>вливает требования к объему, периодичности и качеству предоставления социальных услуг их получателям.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Сроки и объем предоставления социальных услуг определяются в соответствии с потребностью гражданина при составлении индивидуальной программы предоставлени</w:t>
      </w:r>
      <w:r>
        <w:t>я социальных услуг.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1. Социально-бытовые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1.1. Предоставление площади жилых помещений согласно нормативам, утвержденным Правительством Ханты-Мансийского автономного округа - Югры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помещения, в которых оказывается услуга, соответствуют установленным санитарно-гигиеническим нормам и требованиям безопасности, в том числе и пожарной. Предусматривается предоставление следующих помещений: места отдыха (спального места) в специальном помещ</w:t>
            </w:r>
            <w:r>
              <w:t>ении; пользование туалетными, душевыми, ванными, раздевальными комнатами. В комнатах обеспечивается естественное и искусственное освещение. Помещения должны быть обеспечены всеми средствами коммунально-бытового благоустройства и доступны для получателей со</w:t>
            </w:r>
            <w:r>
              <w:t>циальных услуг. Размещение получателя социальных услуг осуществляется с учетом пола, возраста, состояния здоровья, психической и психологической совместимости. Услуги индивидуального характера могут предоставляться в изолированном помещении, обеспечивающем</w:t>
            </w:r>
            <w:r>
              <w:t xml:space="preserve"> отсутствие посторонних лиц. Оказывается в том числе в рамках сопровождаемого проживания и включает предоставление оборудованных жилых помещений на период учебного (тренировочного) этапа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</w:t>
            </w:r>
            <w:r>
              <w:t xml:space="preserve"> 1 раз, пропорционально установленному времени, но не более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предоставление площади жилых помещений в: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центре социальной адаптации для лиц без определенного места жительства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не более 12 месяцев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отделении социальной адаптации для лиц без определенного места жительства и занятий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не более 12 месяцев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отделении социальной адаптации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не более 12 месяцев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отделении ночного пребывания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12 часов в сутки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both"/>
            </w:pPr>
            <w:r>
              <w:t>не более 60 дней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социальной гостинице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не более 12 месяцев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социально-реабилитационное отделение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круглосуточно или до 8 часов в сутки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отделение реабилитации для инвалидов по зрению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отделение реабилитации для инвалидов по слуху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социально-оздоровительное о</w:t>
            </w:r>
            <w:r>
              <w:t>тделение для граждан пожилого возраста и инвалидов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специальный дом для одиноких престарелых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социальные квартиры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отделение социально-психологической и трудовой реабилитации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</w:t>
            </w:r>
            <w:r>
              <w:t>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не более 12 месяцев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кризисное отделение для граждан, находящихся в трудной жизненной ситуации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не более 2 месяцев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стационарное отделение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не более 12 месяцев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отделение дневного пребывания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до 8 часов в сутки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стационарное отделение в реабилитационном центре для детей и подростков с ограниченными возможностями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отделение социальной реабилитации социально-реабилитационного центра для несовершеннолетних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в соответствии с индивидуальной программой предоставления социальных услу</w:t>
            </w:r>
            <w:r>
              <w:t>г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отделение социальной реабилитации для детей-инвалидов, детей с ограниченными возможностями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отделение социальной реабилитации для семей с дисфункциями из числа за</w:t>
            </w:r>
            <w:r>
              <w:t>мещающих и многодетных семей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отделение социальной реабилитации несовершеннолетних, страдающих патологическими зависимостями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в соответствии с индивидуальной программой предоставления социальных услуг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отделение сопровождаемого проживания инвалидов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не более 12 месяцев (на период учебного (тренировочного) этапа сопровождаемого проживания)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29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30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жилая площадь должна соответствовать санитарно-эпидемиологическим требованиям, отвечать требованиям безопасности, в том числе противопожарной, обеспечивать безопас</w:t>
            </w:r>
            <w:r>
              <w:t>ное и комфортное нахождение получателя социальных услуг в организации.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</w:t>
            </w:r>
            <w:r>
              <w:t>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предоставляются благоустроенные жилые помещения. Размещение получателя социальных услуг осуществляется с учетом пола, возраста, состояния здоровья, психической и</w:t>
            </w:r>
            <w:r>
              <w:t xml:space="preserve"> психологической совместимости. Помещения должны обеспечивать удобство проживания получателей социальных услуг и отвечать действующим санитарным, в том числе противопожарным требованиям, должны быть обеспечены всеми средствами коммунально-бытового благоуст</w:t>
            </w:r>
            <w:r>
              <w:t>ройства и доступны для получателей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1.2. Уборка (или помощь в уборке) жилых помещений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531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</w:t>
            </w:r>
            <w:r>
              <w:t>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уборка жилых помещений в соответствии с составленным графиком и (или) по мере необходимости, с применением моющих и дезинфицирующих средств. Услуга включает влажную и сухую уборку (очистка от пыли и мусора мебели, оборудования, пол</w:t>
            </w:r>
            <w:r>
              <w:t>ов, подоконников, дверей, батарей центрального отопления). Оказывается в том числе в рамках сопровождаемого проживания и включает осуществление поддержки и контроля со стороны сотрудника поставщика социальных услуг в процессе проведения уборки (влажной и с</w:t>
            </w:r>
            <w:r>
              <w:t>ухой) жилых помещений по мере необходимости с применением моющих и дезинфицирующих средств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уборка (или помощь в уборке) жилых помещений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не менее 1 раза в день, при необходимости чаще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32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33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уборка должна производиться в соответствии с правилами санитарии и гигиены, своевременно и без причинения неудобств получателю социальных услуг. Оценка результатов</w:t>
            </w:r>
            <w:r>
              <w:t xml:space="preserve">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</w:t>
            </w:r>
            <w:r>
              <w:t>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Уборка жилых помещений осуществляется отдельным промаркированным инвентарем с применением моющих и дезинфицирующих средств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1.3. Обеспечение питанием согласно нормативам, утвержденным Пр</w:t>
      </w:r>
      <w:r>
        <w:t>авительством Ханты-Мансийского автономного округа - Югры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9"/>
        <w:gridCol w:w="2891"/>
        <w:gridCol w:w="2324"/>
        <w:gridCol w:w="1684"/>
      </w:tblGrid>
      <w:tr w:rsidR="00504F6D">
        <w:tc>
          <w:tcPr>
            <w:tcW w:w="2119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899" w:type="dxa"/>
            <w:gridSpan w:val="3"/>
          </w:tcPr>
          <w:p w:rsidR="00504F6D" w:rsidRDefault="00EA2692">
            <w:pPr>
              <w:pStyle w:val="ConsPlusNormal0"/>
            </w:pPr>
            <w:r>
              <w:t xml:space="preserve">Предусматривает обеспечение питанием в соответствии с требованиями, установленными </w:t>
            </w:r>
            <w:hyperlink r:id="rId534" w:tooltip="Постановление Правительства ХМАО - Югры от 22.08.2014 N 306-п (ред. от 12.08.2024) &quot;О нормах питания в организациях социального обслуживания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Ханты-Мансийского автономного округа - Югры от 22 августа 2014 года N 306-п "О нормах питания в организациях социального обслуживания Ханты-Мансийского автономного округа - Юг</w:t>
            </w:r>
            <w:r>
              <w:t>ры"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91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324" w:type="dxa"/>
          </w:tcPr>
          <w:p w:rsidR="00504F6D" w:rsidRDefault="00EA2692">
            <w:pPr>
              <w:pStyle w:val="ConsPlusNormal0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обеспечение питанием в соответствии с нормативами, утвержденными Правительством Ханты-Мансийского автономного округа - Югры, при продолжительности предоставления социальных услуг в полустационарной форме: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40 мин.</w:t>
            </w:r>
          </w:p>
        </w:tc>
        <w:tc>
          <w:tcPr>
            <w:tcW w:w="168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от 4 до 5 часов подряд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2 раза в день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от 5 до 7 часов подряд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3 раза в день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от 7 до 12 часов подряд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4 раза в день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более 12 часов подряд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5 раз в день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91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при предоставлении услуг ночного пребывания лицам без определенного места жительства и лицам, освободившимся из мест лишения свободы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168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2 раза в день (ужин, завтрак)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18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35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25.11.2024 N 438-п)</w:t>
            </w:r>
          </w:p>
        </w:tc>
      </w:tr>
      <w:tr w:rsidR="00504F6D">
        <w:tc>
          <w:tcPr>
            <w:tcW w:w="2119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899" w:type="dxa"/>
            <w:gridSpan w:val="3"/>
          </w:tcPr>
          <w:p w:rsidR="00504F6D" w:rsidRDefault="00EA2692">
            <w:pPr>
              <w:pStyle w:val="ConsPlusNormal0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119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899" w:type="dxa"/>
            <w:gridSpan w:val="3"/>
          </w:tcPr>
          <w:p w:rsidR="00504F6D" w:rsidRDefault="00EA2692">
            <w:pPr>
              <w:pStyle w:val="ConsPlusNormal0"/>
            </w:pPr>
            <w:hyperlink r:id="rId536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</w:t>
            </w:r>
            <w:r>
              <w:t>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119" w:type="dxa"/>
          </w:tcPr>
          <w:p w:rsidR="00504F6D" w:rsidRDefault="00EA2692">
            <w:pPr>
              <w:pStyle w:val="ConsPlusNormal0"/>
            </w:pPr>
            <w:r>
              <w:t>Показатели качества и оценка результатов предоставления социальной ус</w:t>
            </w:r>
            <w:r>
              <w:t>луги</w:t>
            </w:r>
          </w:p>
        </w:tc>
        <w:tc>
          <w:tcPr>
            <w:tcW w:w="6899" w:type="dxa"/>
            <w:gridSpan w:val="3"/>
          </w:tcPr>
          <w:p w:rsidR="00504F6D" w:rsidRDefault="00EA2692">
            <w:pPr>
              <w:pStyle w:val="ConsPlusNormal0"/>
            </w:pPr>
            <w:r>
              <w:t>питание должно быть приготовлено из продуктов, имеющих сертификаты и (или) паспорта качества, удовлетворять потребность получателя социальных услуг по калорийности, соответствовать установленным нормам питания, санитарно-гигиеническим требованиям и бы</w:t>
            </w:r>
            <w:r>
              <w:t>ть предоставлено с учетом состояния здоровья получателя социальных услуг и в соответствии с установленным режимом.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119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</w:t>
            </w:r>
            <w:r>
              <w:t>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899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услуга предоставляется с учетом соблюдения работником поставщика социальных услуг санитарно-гигиенических норм в обеденном зале пищеблока поставщика социальных услуг; в случае необходимости - в комнате получателя социальных услуг. Получателю социальных усл</w:t>
            </w:r>
            <w:r>
              <w:t>уг, не способному принимать пищу самостоятельно, работник поставщика социальных услуг оказывает помощь. Прием пищи лиц без определенного места жительства, лиц, освободившихся из мест лишения свободы, осуществляется в специально выделенном помещении, выдает</w:t>
            </w:r>
            <w:r>
              <w:t>ся кипяток и необходимая одноразовая посуда. Распределение в процентном отношении потребления пищевых веществ и энергии по приемам пищи осуществляется в зависимости от времени пребывания у поставщика социальных услуг (завтрак - 20%, второй завтрак - 5%, об</w:t>
            </w:r>
            <w:r>
              <w:t>ед - 35%, полдник - 15%, ужин - 25%)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18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25.11.2024 </w:t>
            </w:r>
            <w:hyperlink r:id="rId537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438-п</w:t>
              </w:r>
            </w:hyperlink>
            <w:r>
              <w:t xml:space="preserve">, от 18.03.2025 </w:t>
            </w:r>
            <w:hyperlink r:id="rId538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88-п</w:t>
              </w:r>
            </w:hyperlink>
            <w:r>
              <w:t>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jc w:val="both"/>
      </w:pPr>
      <w:r>
        <w:t xml:space="preserve">(п. 1.3 </w:t>
      </w:r>
      <w:r>
        <w:t xml:space="preserve">в ред. </w:t>
      </w:r>
      <w:hyperlink r:id="rId539" w:tooltip="Постановление Правительства ХМАО - Югры от 12.11.2021 N 49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12.11.2021 N 492-п)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1.4. Обеспечение мягким инвентарем (одеждой, обувью, нательным бельем и постельными принадлежностями) согласно нормативам, утвержденным Правительством Ханты-Мансийского автономного округа - Югры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54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предусматривает обеспечение мягким инвентарем (одеждой, обувью, нательным бельем, постельными принадлежностями) в соответствии с требованиями, установленными </w:t>
            </w:r>
            <w:hyperlink r:id="rId541" w:tooltip="Постановление Правительства ХМАО - Югры от 29.08.2014 N 314-п (ред. от 12.08.2024) &quot;О нормативах обеспечения мягким инвентарем получателей социальных услуг при предоставлении социальных услуг организациями социального обслуживания Ханты-Мансийского автономного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Ханты-Мансийского автономного округа - Югры от 29 августа 2014 года N 314-п "О нормативах обеспечения мягким инвентарем получателей социальных услуг при предоставлении социальных услуг организациями социального обсл</w:t>
            </w:r>
            <w:r>
              <w:t>уживания Ханты-Мансийского автономного округа - Югры в стационарной и полустационарной формах"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смена постельных принадлежностей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неделю или чаще по мере необходимости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42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18.03.2025 N 88-п)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43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соответствие постельных принадлежностей санитарно-гигиеническим нормам и требованиям, проведение смены, сортировки, стирки и глаженья белья в специально оборудован</w:t>
            </w:r>
            <w:r>
              <w:t>ных помещениях. Постельные принадлежности, предоставляемые получателям социальных услуг, должны быть удобными, соответствовать росту и размерам получателей социальных услуг, отвечать, по возможности, их запросам. Оценка результатов - удовлетворенность каче</w:t>
            </w:r>
            <w:r>
              <w:t>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соответствие постел</w:t>
            </w:r>
            <w:r>
              <w:t>ьных принадлежностей санитарно-гигиеническим нормам и требованиям. Наличие специально оборудованных в соответствии с требованиями санитарных правил помещений для хранения постельных принадлежностей. Проведение смены, сортировки, стирки и глаженья белья в с</w:t>
            </w:r>
            <w:r>
              <w:t>пециально оборудованных помещениях в соответствии с санитарно-эпидемиологическими правилами и правилами техники безопасности. Постельные принадлежности, предоставляемые получателям социальных услуг, должны быть удобными, соответствовать росту и размерам по</w:t>
            </w:r>
            <w:r>
              <w:t>лучателей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1.5. Предоставление помещений для проведения социально-реабилитационных мероприятий, культурного и бытового обслуживания</w:t>
      </w: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sectPr w:rsidR="00504F6D">
          <w:headerReference w:type="default" r:id="rId544"/>
          <w:footerReference w:type="default" r:id="rId545"/>
          <w:headerReference w:type="first" r:id="rId546"/>
          <w:footerReference w:type="first" r:id="rId54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345"/>
        <w:gridCol w:w="2665"/>
        <w:gridCol w:w="2891"/>
      </w:tblGrid>
      <w:tr w:rsidR="00504F6D">
        <w:tc>
          <w:tcPr>
            <w:tcW w:w="3118" w:type="dxa"/>
            <w:vMerge w:val="restart"/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8901" w:type="dxa"/>
            <w:gridSpan w:val="3"/>
          </w:tcPr>
          <w:p w:rsidR="00504F6D" w:rsidRDefault="00EA2692">
            <w:pPr>
              <w:pStyle w:val="ConsPlusNormal0"/>
            </w:pPr>
            <w:r>
              <w:t>предусматривает предоставление помещений (общегрупповой комнаты, помещений для культурно-массовых мероприятий, культурно-досуговой деятельности, обучения, трудотерапии, бытового обслуживания, тренажерных залов и др.) для проведения социально-реабилитационн</w:t>
            </w:r>
            <w:r>
              <w:t>ых мероприятий, культурного и бытового обслуживания в течение рабочего дня в соответствии с установленным поставщиком социальных услуг режимом работы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34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665" w:type="dxa"/>
          </w:tcPr>
          <w:p w:rsidR="00504F6D" w:rsidRDefault="00EA2692">
            <w:pPr>
              <w:pStyle w:val="ConsPlusNormal0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345" w:type="dxa"/>
          </w:tcPr>
          <w:p w:rsidR="00504F6D" w:rsidRDefault="00EA2692">
            <w:pPr>
              <w:pStyle w:val="ConsPlusNormal0"/>
            </w:pPr>
            <w:r>
              <w:t>предоставление помещений для проведения социально-реабилитационных мероприятий, культурного и бытового обслуживания</w:t>
            </w:r>
          </w:p>
        </w:tc>
        <w:tc>
          <w:tcPr>
            <w:tcW w:w="2665" w:type="dxa"/>
          </w:tcPr>
          <w:p w:rsidR="00504F6D" w:rsidRDefault="00EA2692">
            <w:pPr>
              <w:pStyle w:val="ConsPlusNormal0"/>
            </w:pPr>
            <w:r>
              <w:t>40 мин.</w:t>
            </w:r>
          </w:p>
        </w:tc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по мере необходимости,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3118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8901" w:type="dxa"/>
            <w:gridSpan w:val="3"/>
          </w:tcPr>
          <w:p w:rsidR="00504F6D" w:rsidRDefault="00EA2692">
            <w:pPr>
              <w:pStyle w:val="ConsPlusNormal0"/>
            </w:pPr>
            <w:r>
              <w:t>в день проведения социально-реабилитационных мероприятий с участием получателя социальных услуг, его культурного и бытового обслуживания в помещении у поставщика социальных услуг на срок действия договора о предоставл</w:t>
            </w:r>
            <w:r>
              <w:t>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3118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8901" w:type="dxa"/>
            <w:gridSpan w:val="3"/>
          </w:tcPr>
          <w:p w:rsidR="00504F6D" w:rsidRDefault="00EA2692">
            <w:pPr>
              <w:pStyle w:val="ConsPlusNormal0"/>
            </w:pPr>
            <w:hyperlink r:id="rId548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</w:t>
            </w:r>
            <w:r>
              <w:t>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3118" w:type="dxa"/>
          </w:tcPr>
          <w:p w:rsidR="00504F6D" w:rsidRDefault="00EA2692">
            <w:pPr>
              <w:pStyle w:val="ConsPlusNormal0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8901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качества: помещение для проведения социально-реабилитационных мероприятий, культурного и бытового обслуживания должно отвечать санитарно-эпидемиологическим требованиям, требованиям безопасности, в том числе противопожарной, обеспечивать безопасн</w:t>
            </w:r>
            <w:r>
              <w:t>ое и комфортное нахождение получателя социальных услуг в организации. Оценка результатов: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3118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</w:t>
            </w:r>
            <w:r>
              <w:t>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8901" w:type="dxa"/>
            <w:gridSpan w:val="3"/>
          </w:tcPr>
          <w:p w:rsidR="00504F6D" w:rsidRDefault="00EA2692">
            <w:pPr>
              <w:pStyle w:val="ConsPlusNormal0"/>
            </w:pPr>
            <w:r>
              <w:t>помещения обеспечиваются естественным и искусственным освещением, отвечают действующим санитарно-гигиеническим требованиям и нормативам, в том числе противопожарны</w:t>
            </w:r>
            <w:r>
              <w:t>м требованиям, обеспечиваются всеми средствами коммунально-бытового благоустройства и доступны для получателей социальных услуг; в помещениях, предоставляемых для организации реабилитационных мероприятий, бытового обслуживания, культурно-досуговой деятельн</w:t>
            </w:r>
            <w:r>
              <w:t>ости, по размерам, конфигурации и расположению проводятся все упомянутые выше мероприятия с учетом специфики обслуживаемого контингента</w:t>
            </w:r>
          </w:p>
        </w:tc>
      </w:tr>
    </w:tbl>
    <w:p w:rsidR="00504F6D" w:rsidRDefault="00504F6D">
      <w:pPr>
        <w:pStyle w:val="ConsPlusNormal0"/>
        <w:sectPr w:rsidR="00504F6D">
          <w:headerReference w:type="default" r:id="rId549"/>
          <w:footerReference w:type="default" r:id="rId550"/>
          <w:headerReference w:type="first" r:id="rId551"/>
          <w:footerReference w:type="first" r:id="rId55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jc w:val="both"/>
      </w:pPr>
      <w:r>
        <w:t xml:space="preserve">(п. 1.5 в ред. </w:t>
      </w:r>
      <w:hyperlink r:id="rId553" w:tooltip="Постановление Правительства ХМАО - Югры от 11.03.2022 N 90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11.03.2022 N 90-п)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1.6. Предоставление в пользование мебели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</w:t>
            </w:r>
            <w:r>
              <w:t>атривает предоставление мебели согласно утвержденным нормативам, в т.ч. адаптированной к нуждам и запросам получателей социальных услуг в соответствии с ограничениями жизнедеятельности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предоставление в пользование мебели</w:t>
            </w:r>
          </w:p>
        </w:tc>
        <w:tc>
          <w:tcPr>
            <w:tcW w:w="3571" w:type="dxa"/>
            <w:gridSpan w:val="2"/>
          </w:tcPr>
          <w:p w:rsidR="00504F6D" w:rsidRDefault="00EA2692">
            <w:pPr>
              <w:pStyle w:val="ConsPlusNormal0"/>
              <w:jc w:val="center"/>
            </w:pPr>
            <w:r>
              <w:t>предоставляется постоянно, в период пребывания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54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удовлетворение потребностей получателя социальных услуг в обеспечении удобства и комфорта. Оценка результатов - удовлетворе</w:t>
            </w:r>
            <w:r>
              <w:t>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мебель д</w:t>
            </w:r>
            <w:r>
              <w:t>олжна отвечать установленным санитарно-гигиеническим нормам и требованиям, быть удобной в пользовании, подобранной с учетом возраста, физического состояния получателя социальных услуг, размещение мебели в помещениях должно осуществляться таким образом, что</w:t>
            </w:r>
            <w:r>
              <w:t>бы обеспечить свободный доступ получателям социальных услуг, а также доступность уборки и эксплуатации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1.7. Предоставление (или помощь в осуществлении) гигиенических услуг лицам, не способным по состоянию здоровья самостоятельно осуществлять за собой ухо</w:t>
      </w:r>
      <w:r>
        <w:t>д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555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заключается в индивидуальном обслуживании получателя социальных услуг,</w:t>
            </w:r>
            <w:r>
              <w:t xml:space="preserve"> предоставлении санитарно-гигиенической помощи, выполнении необходимых процедур. Оказывается в том числе в рамках сопровождаемого проживания и включает осуществление поддержки и контроля со стороны сотрудника поставщика социальных услуг в процессе осуществ</w:t>
            </w:r>
            <w:r>
              <w:t>ления гигиенических процедур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предоставление (или помощь в осуществлении) гигиенических услуг лицам, не способным по состоянию здоровья самостоятельно осуществлять за собой уход: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умывание, помощь в умывании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1 - 3 раза в день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обтирание, обмывание, гигиенические ванны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</w:t>
            </w:r>
            <w:r>
              <w:t>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день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помощь в одевании и переодевании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день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смена (или помощь в смене) постельного белья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смена абсорбирующего белья, подгузников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1 - 3 раза в день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помощь в пользовании туалетом или судном (сопровождение в туалет или высаживание на судно, вынос судна)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1 - 3 раза в день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13.10.2023 </w:t>
            </w:r>
            <w:hyperlink r:id="rId556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511-п</w:t>
              </w:r>
            </w:hyperlink>
            <w:r>
              <w:t xml:space="preserve">, от 16.02.2026 </w:t>
            </w:r>
            <w:hyperlink r:id="rId557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</w:t>
            </w:r>
            <w:r>
              <w:t>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58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удовлетворение санитарно-гигиенических потребностей получателя социальных услуг.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</w:t>
            </w:r>
            <w:r>
              <w:t>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(помощником по уходу, ассис</w:t>
            </w:r>
            <w:r>
              <w:t xml:space="preserve">тентом по оказанию технической помощи, медицинской сестрой, младшим медицинским персоналом). Услуга выполняется с учетом соблюдения работником поставщика социальных услуг санитарно-гигиенических норм с применением одноразовых перчаток. Предоставляется без </w:t>
            </w:r>
            <w:r>
              <w:t>причинения какого-либо вреда здоровью, физических или моральных страданий и неудобств получателю социальных услуг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59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1.8. Помощь в приеме пищи (кормление)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</w:t>
            </w:r>
            <w:r>
              <w:t>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предоставление услуги получателям социальных услуг, не способным по состоянию здоровья самостоятельно осуществлять прием пищи (кормление). 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разогрев пищи, нарезка хлеба, кипячение молока, приготовл</w:t>
            </w:r>
            <w:r>
              <w:t>ение чая и т.д.;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подачу пищи получателю социальных услуг, помощь в приеме пищи, в том числе кормление ложкой, через зонд;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мытье посуды после кормления, расстановка ее на места. Оказывается в том числе в рамках сопровождаемого проживания и включает осуществ</w:t>
            </w:r>
            <w:r>
              <w:t>ление поддержки и контроля со стороны сотрудника поставщика социальных услуг в процессе приема пищи, в том числе помощь в сервировке стола, изменении положения тела для удобства приема пищи, удержании ложки и чашки при самостоятельном приеме пищи, накладыв</w:t>
            </w:r>
            <w:r>
              <w:t>ании пищи в тарелку, пользовании столовыми приборами при приеме пищи, наполнению и удержанию кружки, уборке места приема пищи и мытье посуды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помощь в приеме пищи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в соответствии с индивидуальной программой предоставления социальных услуг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6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6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удовлетворение физиологических потребностей получателя социальных услуг в получении питания. Оценка результатов - удовлетво</w:t>
            </w:r>
            <w:r>
              <w:t>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</w:t>
            </w:r>
            <w:r>
              <w:t xml:space="preserve"> предоставляется работником поставщика социальных услуг. При необходимости при предоставлении услуги работник поставщика социальных услуг должен удобно усадить получателя социальных услуг, измельчить пищу. Услуга выполняется с учетом соблюдения работником </w:t>
            </w:r>
            <w:r>
              <w:t>поставщика социальных услуг санитарно-гигиенических норм. Предоставляется без причинения какого-либо вреда здоровью, физических или моральных страданий и неудобств получателю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1.9. Услуги социального такси (в пределах городского округа, г</w:t>
      </w:r>
      <w:r>
        <w:t>ородского или сельского поселения; в муниципальном районе - при поездке до административного центра)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по предварительной заявке получателя социальных услуг при необходимости его перево</w:t>
            </w:r>
            <w:r>
              <w:t>за к социально значимым объектам по месту жительства (пребывания) в пределах городского округа, городского или сельского поселения; в муниципальном районе - при поездке до административного центра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услуги социального такси (в пределах городского округа, городского или сельского поселения; в муниципальном районе - при поездке до административного центра)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2 ч.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1 - 20 раз в месяц в места, предусмотренные в перечне видов социально значимых объектов, уста</w:t>
            </w:r>
            <w:r>
              <w:t>новленном Правительством Ханты-Мансийского автономного округа - Югры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62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25.11.2024 N 438-п)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</w:t>
            </w:r>
            <w:r>
              <w:t>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63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повышение мобильности отдельных категорий граждан, доступности социальных объектов и услуг. Оценка результатов - удовлет</w:t>
            </w:r>
            <w:r>
              <w:t>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</w:t>
            </w:r>
            <w:r>
              <w:t>га предоставляется работником поставщика социальных услуг (водителем автомобиля, работником, осуществляющим сопровождение получателя социальных услуг). При предоставлении услуги поставщиком социальных услуг обеспечивается безопасное передвижение на транспо</w:t>
            </w:r>
            <w:r>
              <w:t>рте. При совпадении пункта назначения двух и более получателей социальных услуг организуется групповая поездка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13.10.2023 </w:t>
            </w:r>
            <w:hyperlink r:id="rId564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511-п</w:t>
              </w:r>
            </w:hyperlink>
            <w:r>
              <w:t xml:space="preserve">, от 25.11.2024 </w:t>
            </w:r>
            <w:hyperlink r:id="rId565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438-п</w:t>
              </w:r>
            </w:hyperlink>
            <w:r>
              <w:t>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1.10. Отправка за счет средств пол</w:t>
      </w:r>
      <w:r>
        <w:t>учателя социальных услуг почтовой корреспонденции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предусматривает доставку в почтовое отделение связи и отправку корреспонденции за счет средств получателей социальных услуг,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помощь в напис</w:t>
            </w:r>
            <w:r>
              <w:t>ании (заполнении) почтовой корреспонденции;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отправку (получение) почтовой корреспонденции;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прочтение почтовой корреспонденции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66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своевременная отправка (получение) почтовой корреспонденции получателя социальных услуг. Оценка результатов - удовлетворенность качеством предоставляемой услуги, о</w:t>
            </w:r>
            <w:r>
              <w:t>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</w:t>
            </w:r>
            <w:r>
              <w:t>льных услуг. При оказании услуги обеспечивается конфиденциальность информации. Услуга может оказываться в электронном виде (в виде СМС или по электронной почте) и включать в себя набор текста электронного письма под диктовку и его отправка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67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1.11. Содействие в организации ритуальных услуг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</w:t>
            </w:r>
            <w:r>
              <w:t>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в случае смерти получателя социальных услуг извещение его родственников (при их наличии) о факте его смерти;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организация медицинского освидетельствования факта смерти;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оформление справки о смерти в орга</w:t>
            </w:r>
            <w:r>
              <w:t>нах ЗАГС;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оформление документов на погребение;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 xml:space="preserve">содействие в организации предоставления ритуальных услуг в пределах гарантированного </w:t>
            </w:r>
            <w:hyperlink r:id="rId568" w:tooltip="Федеральный закон от 12.01.1996 N 8-ФЗ (ред. от 06.04.2024) &quot;О погребении и похоронном деле&quot; (с изм. и доп., вступ. в силу с 01.01.2025) {КонсультантПлюс}">
              <w:r>
                <w:rPr>
                  <w:color w:val="0000FF"/>
                </w:rPr>
                <w:t>перечня</w:t>
              </w:r>
            </w:hyperlink>
            <w:r>
              <w:t xml:space="preserve"> услуг по погребению, в том числе вызов специализированных ритуальных служб. Оказывается в том </w:t>
            </w:r>
            <w:r>
              <w:t xml:space="preserve">числе в рамках сопровождаемого проживания и включает осуществление поддержки и контроля со стороны сотрудника поставщика социальных услуг в процессе организации ритуальных услуг, в том числе помощь с оформлением справки о смерти в органах ЗАГС, извещением </w:t>
            </w:r>
            <w:r>
              <w:t>ближайших родственников, поиском и взаимодействием со специализированной организацией, занимающейся приобретением похоронных принадлежностей и оказанием похоронных услуг, заключением договора с организацией, произведением расчетов за оказанные ритуальные у</w:t>
            </w:r>
            <w:r>
              <w:t>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содействие в организации ритуальных услуг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120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при наступлении факта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69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70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предоставление ритуальных услуг. Оценка результатов - удовлетворенность качеством предоставляемой услуги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</w:t>
            </w:r>
            <w:r>
              <w:t>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в соответствии с традициями и обыча</w:t>
            </w:r>
            <w:r>
              <w:t>ями, не противоречащими санитарным и иным требованиям. Услуга предоставляется с привлечением специализированных организаций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1.12. Содействие в отправлении религиозных обрядов традиционных конфессий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</w:t>
            </w:r>
            <w:r>
              <w:t xml:space="preserve"> направлена на удовлетворение духовных запросов получателя социальных услуг и предусматривает оказание помощи в проведении религиозных обрядов, в том числе с привлечением священнослужителей, религиозных организаций традиционных конфессий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содействие в отправлении религиозных обрядов традиционных конфессий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7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показатели качества - предоставление услуги должно обеспечить удовлетворенность получателя социальных услуг в духовных потребностях, отправлении религиозных обрядов. Оценка результатов </w:t>
            </w:r>
            <w:r>
              <w:t>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</w:t>
            </w:r>
            <w:r>
              <w:t>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При создании условий для отправления религиозных обрядов должны быть строго учтены вероисповедание, возраст, пол, физическое состояние получателей социальных услуг, особенности религиозных</w:t>
            </w:r>
            <w:r>
              <w:t xml:space="preserve"> обрядов, принятые в различных конфессиях. Не допускаются любые ущемления прав свободного отправления религиозных обрядов верующими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72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1.13. Обеспечение за счет средств получателя социальных услуг</w:t>
      </w:r>
      <w:r>
        <w:t xml:space="preserve"> книгами, журналами, газетами, настольными играми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обеспечение книгами, журналами, газетами, настольными играми в соответствии с потребностями получателя социальных услуг. 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прием заказа от по</w:t>
            </w:r>
            <w:r>
              <w:t>лучателя социальных услуг;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получение денежных средств от получателя социальных услуг на приобретение товара;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доставку товаров получателю социальных услуг;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произведение окончательного расчета с получателем социальных услуг по чеку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покупка за счет средств получателя социальных услуг и доставка на дом: книг, газет, журналов и настольных игр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73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показатели качества - предоставление услуги должно способствовать расширению общего и культурного кругозора, сферы общения, повышению творческой активности получателя социальных услуг. </w:t>
            </w:r>
            <w:r>
              <w:t>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</w:t>
            </w:r>
            <w:r>
              <w:t>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Покупка товаров осуществляется с учетом конкретных пожеланий получателя социальных услуг на момент заказа. Если таких пожеланий нет, то покупка осуществляется в соответс</w:t>
            </w:r>
            <w:r>
              <w:t>твии с заявленным получателем социальных услуг наименованием товаров. Приобретение товаров осуществляется по умеренным ценам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1.14. Покупка (или помощь в покупке) за счет средств получателя социальных услуг и доставка продуктов питания, промышленных товар</w:t>
      </w:r>
      <w:r>
        <w:t>ов первой необходимости, средств санитарии и гигиены, средств ухода, книг, газет, журналов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574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(введен </w:t>
      </w:r>
      <w:hyperlink r:id="rId575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31.03.2023 N 122-п)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1684"/>
      </w:tblGrid>
      <w:tr w:rsidR="00504F6D">
        <w:tc>
          <w:tcPr>
            <w:tcW w:w="2268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обеспечение продовольственными и промышленными товарами, книгами, газетами, журналами в соответствии с потребностями получателя социальных услуг. Услуга включает:</w:t>
            </w:r>
          </w:p>
          <w:p w:rsidR="00504F6D" w:rsidRDefault="00EA2692">
            <w:pPr>
              <w:pStyle w:val="ConsPlusNormal0"/>
            </w:pPr>
            <w:r>
              <w:t>прием заказа от получателя социальных услуг;</w:t>
            </w:r>
          </w:p>
          <w:p w:rsidR="00504F6D" w:rsidRDefault="00EA2692">
            <w:pPr>
              <w:pStyle w:val="ConsPlusNormal0"/>
            </w:pPr>
            <w:r>
              <w:t>получение денежных средств от получателя социаль</w:t>
            </w:r>
            <w:r>
              <w:t>ных услуг на приобретение товара;</w:t>
            </w:r>
          </w:p>
          <w:p w:rsidR="00504F6D" w:rsidRDefault="00EA2692">
            <w:pPr>
              <w:pStyle w:val="ConsPlusNormal0"/>
            </w:pPr>
            <w:r>
              <w:t>закупку продуктов и промышленных товаров первой необходимости в ближайших торговых точках;</w:t>
            </w:r>
          </w:p>
          <w:p w:rsidR="00504F6D" w:rsidRDefault="00EA2692">
            <w:pPr>
              <w:pStyle w:val="ConsPlusNormal0"/>
            </w:pPr>
            <w:r>
              <w:t>доставку товаров получателю социальных услуг в жилое помещение, предоставленное поставщиком социальных услуг в период оказания соци</w:t>
            </w:r>
            <w:r>
              <w:t>альных услуг в условиях круглосуточного пребывания;</w:t>
            </w:r>
          </w:p>
          <w:p w:rsidR="00504F6D" w:rsidRDefault="00EA2692">
            <w:pPr>
              <w:pStyle w:val="ConsPlusNormal0"/>
            </w:pPr>
            <w:r>
              <w:t>расфасовку и размещение продуктов питания в холодильнике, других товаров в местах их хранения;</w:t>
            </w:r>
          </w:p>
          <w:p w:rsidR="00504F6D" w:rsidRDefault="00EA2692">
            <w:pPr>
              <w:pStyle w:val="ConsPlusNormal0"/>
            </w:pPr>
            <w:r>
              <w:t xml:space="preserve">произведение окончательного расчета с получателем социальных услуг по чеку. Оказывается в том числе в рамках </w:t>
            </w:r>
            <w:r>
              <w:t>сопровождаемого проживания и включает осуществление контроля и поддержки со стороны сотрудника поставщика социальных услуг в процессе покупки и доставки товаров, в части мониторинга потребности в приобретении товаров, процессе выборе и оплаты товаров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  <w:jc w:val="center"/>
            </w:pPr>
            <w:r>
              <w:t>вр</w:t>
            </w:r>
            <w:r>
              <w:t>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социальной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Покупка (или помощь в покупке) за счет средств получателя социальных услуг и доставка в жилое помещение: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25 мин. в зависимости от услуги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продуктов питания массой до 5 кг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25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промышленных товаров первой необходимости до 5 кг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25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квартал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средства санитарии и гигиены до 5 кг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25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средства ухода до 5 кг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25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1 - 2 раза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книги, газеты, журналы</w:t>
            </w:r>
          </w:p>
        </w:tc>
        <w:tc>
          <w:tcPr>
            <w:tcW w:w="2268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25 мин.</w:t>
            </w:r>
          </w:p>
        </w:tc>
        <w:tc>
          <w:tcPr>
            <w:tcW w:w="168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1 - 4 раза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55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76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hyperlink r:id="rId577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 xml:space="preserve">показатели качества: своевременное приобретение и доставка получателю социальных услуг продуктов питания, промышленных товаров первой необходимости, средств санитарии, гигиены и ухода, </w:t>
            </w:r>
            <w:r>
              <w:t>книг, газет, журналов, отвечающих санитарно-гигиеническим требованиям и потребностям получателя социальных услуг. Оценка результатов: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</w:t>
            </w:r>
            <w:r>
              <w:t>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услугу предоставляет работник поставщика социальных услуг при полустационарном социальном обслуживании получателя социа</w:t>
            </w:r>
            <w:r>
              <w:t>льных услуг в условиях круглосуточного пребывания граждан.</w:t>
            </w:r>
          </w:p>
          <w:p w:rsidR="00504F6D" w:rsidRDefault="00EA2692">
            <w:pPr>
              <w:pStyle w:val="ConsPlusNormal0"/>
            </w:pPr>
            <w:r>
              <w:t>Приобретаемые продукты питания должны соответствовать установленным срокам годности, с учетом конкретных пожеланий получателя социальных услуг на момент заказа. Если таких пожеланий нет, то покупка</w:t>
            </w:r>
            <w:r>
              <w:t xml:space="preserve"> осуществляется в соответствии с заявленным получателем социальных услуг наименованием товаров по умеренным ценам. В случае если получатель социальных услуг признан недееспособным, трата денежных средств получателя социальных услуг осуществляется в соответ</w:t>
            </w:r>
            <w:r>
              <w:t>ствии с законодательством, регулирующим отношения в сфере опеки и попечительства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1.15. Помощь в приготовлении (или приготовление) пищи</w:t>
      </w:r>
    </w:p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(введен </w:t>
      </w:r>
      <w:hyperlink r:id="rId578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16.02.202</w:t>
      </w:r>
      <w:r>
        <w:t>6 N 37-п)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3"/>
        <w:gridCol w:w="2778"/>
        <w:gridCol w:w="1848"/>
        <w:gridCol w:w="2034"/>
      </w:tblGrid>
      <w:tr w:rsidR="00504F6D">
        <w:tc>
          <w:tcPr>
            <w:tcW w:w="2303" w:type="dxa"/>
            <w:vMerge w:val="restart"/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оказывается в рамках сопровождаемого проживания и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подготовку продуктов питания (мытье, чистку, нарезку);</w:t>
            </w:r>
          </w:p>
          <w:p w:rsidR="00504F6D" w:rsidRDefault="00EA2692">
            <w:pPr>
              <w:pStyle w:val="ConsPlusNormal0"/>
              <w:jc w:val="both"/>
            </w:pPr>
            <w:r>
              <w:t>непосредственное приготовление блюда из продуктов питания получателя социальных услуг;</w:t>
            </w:r>
          </w:p>
          <w:p w:rsidR="00504F6D" w:rsidRDefault="00EA2692">
            <w:pPr>
              <w:pStyle w:val="ConsPlusNormal0"/>
              <w:jc w:val="both"/>
            </w:pPr>
            <w:r>
              <w:t>осуществление контроля поставщиком социальных услуг либо помощь в приготовлении, непосредственное приготовление пищи, кипячение и заварка чая;</w:t>
            </w:r>
          </w:p>
          <w:p w:rsidR="00504F6D" w:rsidRDefault="00EA2692">
            <w:pPr>
              <w:pStyle w:val="ConsPlusNormal0"/>
              <w:jc w:val="both"/>
            </w:pPr>
            <w:r>
              <w:t>упаковку остатков продукто</w:t>
            </w:r>
            <w:r>
              <w:t>в питания в пакеты после завершения процесса приготовления блюд с укладкой их в холодильник для хранения;</w:t>
            </w:r>
          </w:p>
          <w:p w:rsidR="00504F6D" w:rsidRDefault="00EA2692">
            <w:pPr>
              <w:pStyle w:val="ConsPlusNormal0"/>
              <w:jc w:val="both"/>
            </w:pPr>
            <w:r>
              <w:t>уборку стола и других рабочих поверхностей, чистку посуды и мойки от остатков пищи, их мытье с применением моющих средств, расстановку посуды в сушиль</w:t>
            </w:r>
            <w:r>
              <w:t>ном или ином шкафу. Услуга оказывается в рамках осуществления поддержки и контроля со стороны сотрудника поставщика социальных услуг в процессе приготовления пищи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 xml:space="preserve">время, затрачиваемое на оказание услуги 1 раз, пропорционально установленному времени, но </w:t>
            </w:r>
            <w:r>
              <w:t>не более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</w:pPr>
            <w:r>
              <w:t>помощь в приготовлении (или приготовление) пищи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1 - 5 раз в неделю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79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поддержание необходимых условий жизнедеятельности получателя социальных услуг, удовлетворение его потребности в питании. Оц</w:t>
            </w:r>
            <w:r>
              <w:t>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</w:t>
            </w:r>
            <w:r>
              <w:t xml:space="preserve"> их жизнедеятельности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Приготовление пищи осуществляется из продуктов питания получателя социальных услуг с использованием его посуды, кухонных принадлежностей. Уборка стола и других рабочих пов</w:t>
            </w:r>
            <w:r>
              <w:t>ерхностей, чистка и мойка посуды осуществляется инвентарем и моющими средствами получателя социальных услуг. Приготовление пищи осуществляется до полной готовности блюд. Услуга выполняется с учетом соблюдения санитарно-гигиенических норм</w:t>
            </w:r>
          </w:p>
        </w:tc>
      </w:tr>
    </w:tbl>
    <w:p w:rsidR="00504F6D" w:rsidRDefault="00504F6D">
      <w:pPr>
        <w:pStyle w:val="ConsPlusNormal0"/>
        <w:jc w:val="center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1.16. Оплата (ил</w:t>
      </w:r>
      <w:r>
        <w:t>и помощь в оплате) за счет средств получателя социальных услуг жилищно-коммунальных услуг, услуг связи и других платежей</w:t>
      </w:r>
    </w:p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(введен </w:t>
      </w:r>
      <w:hyperlink r:id="rId58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3"/>
        <w:gridCol w:w="2778"/>
        <w:gridCol w:w="1848"/>
        <w:gridCol w:w="2034"/>
      </w:tblGrid>
      <w:tr w:rsidR="00504F6D">
        <w:tc>
          <w:tcPr>
            <w:tcW w:w="2303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оказывается в рамках сопровождаемого проживания и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заполнение квитанций на оплату;</w:t>
            </w:r>
          </w:p>
          <w:p w:rsidR="00504F6D" w:rsidRDefault="00EA2692">
            <w:pPr>
              <w:pStyle w:val="ConsPlusNormal0"/>
              <w:jc w:val="both"/>
            </w:pPr>
            <w:r>
              <w:t>получение денежных средств от получателя социальных услуг;</w:t>
            </w:r>
          </w:p>
          <w:p w:rsidR="00504F6D" w:rsidRDefault="00EA2692">
            <w:pPr>
              <w:pStyle w:val="ConsPlusNormal0"/>
              <w:jc w:val="both"/>
            </w:pPr>
            <w:r>
              <w:t>посещение пунктов приема платежей для внесения платы;</w:t>
            </w:r>
          </w:p>
          <w:p w:rsidR="00504F6D" w:rsidRDefault="00EA2692">
            <w:pPr>
              <w:pStyle w:val="ConsPlusNormal0"/>
              <w:jc w:val="both"/>
            </w:pPr>
            <w:r>
              <w:t>окончательный расчет с получателем социальных услуг на основании квитанций. Услуга оказывается в рамках осущест</w:t>
            </w:r>
            <w:r>
              <w:t>вления контроля со стороны сотрудника поставщика социальных услуг в процессе оплаты жилищно-коммунальных услуг, услуг связи и других платежей, а также помощь в планировании и учете расходов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504F6D">
            <w:pPr>
              <w:pStyle w:val="ConsPlusNormal0"/>
              <w:jc w:val="both"/>
            </w:pP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 xml:space="preserve">время, затрачиваемое на оказание услуги 1 раз, пропорционально </w:t>
            </w:r>
            <w:r>
              <w:t>установленному времени, но не более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  <w:jc w:val="both"/>
            </w:pPr>
            <w:r>
              <w:t>оплата (помощь в оплате) за счет средств получателя социальных услуг жилищно-коммунальных услуг, и услуг связи и других платежей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25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  <w:jc w:val="both"/>
            </w:pPr>
            <w:r>
              <w:t>помощь в планировании и учете расходов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8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</w:t>
            </w:r>
            <w:r>
              <w:t>слуг в Ханты-Мансийском автономном округе - Югре"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внесение платы за жилое помещение получателя социальных услуг, оплаты</w:t>
            </w:r>
            <w:r>
              <w:t xml:space="preserve"> предоставленных ему коммунальных услуг, услуг связи и других услуг.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</w:t>
            </w:r>
            <w:r>
              <w:t>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После осуществления оплаты работник поставщика социальных услуг должен представить получателю социал</w:t>
            </w:r>
            <w:r>
              <w:t>ьных услуг квитанции об оплате или другие документы, подтверждающие факт оплаты</w:t>
            </w:r>
          </w:p>
        </w:tc>
      </w:tr>
    </w:tbl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1.17. Сдача (или помощь в сдаче) за счет средств получателя социальных услуг вещей в стирку, химчистку, ремонт, обратная их доставка</w:t>
      </w:r>
    </w:p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(введен </w:t>
      </w:r>
      <w:hyperlink r:id="rId582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3"/>
        <w:gridCol w:w="2778"/>
        <w:gridCol w:w="1848"/>
        <w:gridCol w:w="2034"/>
      </w:tblGrid>
      <w:tr w:rsidR="00504F6D">
        <w:tc>
          <w:tcPr>
            <w:tcW w:w="2303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оказывается в рамках сопровождаемого проживания и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получение от получателя социальных услуг вещей, требующих стирки, химчистки или ремонта, а также денежных средств на оплату этих услуг;</w:t>
            </w:r>
          </w:p>
          <w:p w:rsidR="00504F6D" w:rsidRDefault="00EA2692">
            <w:pPr>
              <w:pStyle w:val="ConsPlusNormal0"/>
              <w:jc w:val="both"/>
            </w:pPr>
            <w:r>
              <w:t>доставку вещей в организации бытового сервиса, занимающиеся стиркой, химчисткой, ремонтом;</w:t>
            </w:r>
          </w:p>
          <w:p w:rsidR="00504F6D" w:rsidRDefault="00EA2692">
            <w:pPr>
              <w:pStyle w:val="ConsPlusNormal0"/>
              <w:jc w:val="both"/>
            </w:pPr>
            <w:r>
              <w:t>обратную доставку вещей получ</w:t>
            </w:r>
            <w:r>
              <w:t>ателю социальных услуг;</w:t>
            </w:r>
          </w:p>
          <w:p w:rsidR="00504F6D" w:rsidRDefault="00EA2692">
            <w:pPr>
              <w:pStyle w:val="ConsPlusNormal0"/>
              <w:jc w:val="both"/>
            </w:pPr>
            <w:r>
              <w:t>окончательный расчет с получателем социальных услуг на основании квитанции. Услуга оказывается в рамках осуществления контроля со стороны сотрудника поставщика социальных услуг в процессе оплаты жилищно-коммунальных услуг, услуг свя</w:t>
            </w:r>
            <w:r>
              <w:t>зи и других платежей, а также помощь в планировании и учете расходов осуществление контроля со стороны сотрудника поставщика социальных услуг в процессе сдачи вещей в стирку, химчистку, ремонт, обратной их доставке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504F6D">
            <w:pPr>
              <w:pStyle w:val="ConsPlusNormal0"/>
              <w:jc w:val="both"/>
            </w:pP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</w:t>
            </w:r>
            <w:r>
              <w:t>и 1 раз, пропорционально установленному времени, но не более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  <w:jc w:val="both"/>
            </w:pPr>
            <w:r>
              <w:t>сдача (помощь в сдаче) и доставка за счет средств получателя социальных услуг вещей массой не более 5 кг в:</w:t>
            </w:r>
          </w:p>
        </w:tc>
        <w:tc>
          <w:tcPr>
            <w:tcW w:w="1848" w:type="dxa"/>
          </w:tcPr>
          <w:p w:rsidR="00504F6D" w:rsidRDefault="00504F6D">
            <w:pPr>
              <w:pStyle w:val="ConsPlusNormal0"/>
              <w:jc w:val="center"/>
            </w:pPr>
          </w:p>
        </w:tc>
        <w:tc>
          <w:tcPr>
            <w:tcW w:w="2034" w:type="dxa"/>
          </w:tcPr>
          <w:p w:rsidR="00504F6D" w:rsidRDefault="00504F6D">
            <w:pPr>
              <w:pStyle w:val="ConsPlusNormal0"/>
              <w:jc w:val="center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  <w:jc w:val="both"/>
            </w:pPr>
            <w:r>
              <w:t>стирку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  <w:jc w:val="both"/>
            </w:pPr>
            <w:r>
              <w:t>химчистку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1 раз в квартал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</w:pPr>
            <w:r>
              <w:t>ремонт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1 раз в квартал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 (индивидуальной программой сопровождаемого проживания)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83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удовлетворение потребностей ее получателя в поддержании чистоты и целостности его вещей. Оценка результатов - удовлетворенн</w:t>
            </w:r>
            <w:r>
              <w:t>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</w:t>
            </w:r>
            <w:r>
              <w:t>доставляется работником поставщика социальных услуг. Перед сдачей вещей при необходимости предварительно производится их маркировка, а при получении вещей - их визуальный осмотр на предмет соответствия качеству оказанной услуги. Услуга оказывается при нали</w:t>
            </w:r>
            <w:r>
              <w:t>чии специализированных служб быта в районе проживания получателя социальных услуг. Работник поставщика социальных услуг обеспечивает сохранность вещей при их доставке в организации бытового сервиса, занимающиеся стиркой, химчисткой, ремонтом, и обратно</w:t>
            </w:r>
          </w:p>
        </w:tc>
      </w:tr>
    </w:tbl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</w:t>
      </w:r>
      <w:r>
        <w:t>.18. Содействие в получении отдельных видов услуг, предоставляемых сторонними организациями</w:t>
      </w:r>
    </w:p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(введен </w:t>
      </w:r>
      <w:hyperlink r:id="rId584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3"/>
        <w:gridCol w:w="2778"/>
        <w:gridCol w:w="1848"/>
        <w:gridCol w:w="2034"/>
      </w:tblGrid>
      <w:tr w:rsidR="00504F6D">
        <w:tc>
          <w:tcPr>
            <w:tcW w:w="2303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 xml:space="preserve">Описание социальной услуги, в том </w:t>
            </w:r>
            <w:r>
              <w:t>числе ее объем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оказывается в рамках сопровождаемого проживания и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содействие в получении парикмахерских услуг (сопровождение в парикмахерскую, помощь в определении места и времени приема парикмахера и предпочтений относительно прически; взаимодействии с мастером и оплате парикмахерских услуг);</w:t>
            </w:r>
          </w:p>
          <w:p w:rsidR="00504F6D" w:rsidRDefault="00EA2692">
            <w:pPr>
              <w:pStyle w:val="ConsPlusNormal0"/>
              <w:jc w:val="both"/>
            </w:pPr>
            <w:r>
              <w:t>содействие в получении банк</w:t>
            </w:r>
            <w:r>
              <w:t>овских услуг (помощь в определении места и времени посещения банка; определении предпочтений относительно банка; взаимодействии с банковским служащим и банковским приложением);</w:t>
            </w:r>
          </w:p>
          <w:p w:rsidR="00504F6D" w:rsidRDefault="00EA2692">
            <w:pPr>
              <w:pStyle w:val="ConsPlusNormal0"/>
              <w:jc w:val="both"/>
            </w:pPr>
            <w:r>
              <w:t xml:space="preserve">содействие в получении транспортных услуг (заказ автобуса или иного транспорта </w:t>
            </w:r>
            <w:r>
              <w:t>для осуществления групповых перевозок получателей услуг для участия в групповых мероприятиях за пределами дома или для поездки на отдых; содействие в предоставлении услуг социального такси)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504F6D">
            <w:pPr>
              <w:pStyle w:val="ConsPlusNormal0"/>
              <w:jc w:val="both"/>
            </w:pP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 xml:space="preserve">время, затрачиваемое на оказание услуги 1 раз, пропорционально </w:t>
            </w:r>
            <w:r>
              <w:t>установленному времени, но не более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</w:pPr>
            <w:r>
              <w:t>содействие в получении парикмахерских услуг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1 раз в 2 месяца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</w:pPr>
            <w:r>
              <w:t>содействие в получении банковских услуг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</w:pPr>
            <w:r>
              <w:t>содействие в получении транспортных услуг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 (индивидуальной программой сопровождаемого проживания)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85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</w:t>
            </w:r>
            <w:r>
              <w:t>слуг в Ханты-Мансийском автономном округе - Югре"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полнота предоставления социальных услуг в соответствии с требованиями индивидуальной программы сопровождаемог</w:t>
            </w:r>
            <w:r>
              <w:t>о проживания и их своевременность.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</w:t>
            </w:r>
            <w:r>
              <w:t>дов и других лиц с учетом ограничений их жизнедеятельности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в соответствии с индивидуальной программой предоставления социальных услуг при любых нарушениях автономии получателя социальных услуг</w:t>
            </w:r>
          </w:p>
        </w:tc>
      </w:tr>
    </w:tbl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1.19. Помощь в организации хранения продуктов и вещей</w:t>
      </w:r>
    </w:p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(введен </w:t>
      </w:r>
      <w:hyperlink r:id="rId586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3"/>
        <w:gridCol w:w="2778"/>
        <w:gridCol w:w="1848"/>
        <w:gridCol w:w="2034"/>
      </w:tblGrid>
      <w:tr w:rsidR="00504F6D">
        <w:tc>
          <w:tcPr>
            <w:tcW w:w="2303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оказывается в рамках технологии "сопровождаемое проживание" и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помощь в уходе за одеждой, обувью и другими личными вещами получателя услуг, в том числе: стирке и глажке одежды и белья, чистке обуви, мелком ремонте личных вещей (штопка, приш</w:t>
            </w:r>
            <w:r>
              <w:t>ивание пуговиц и проч.), организации (или организация) хранения вещей, отборе и выносе вещей, пришедших в негодность или устаревших (по согласованию с получателем услуг);</w:t>
            </w:r>
          </w:p>
          <w:p w:rsidR="00504F6D" w:rsidRDefault="00EA2692">
            <w:pPr>
              <w:pStyle w:val="ConsPlusNormal0"/>
              <w:jc w:val="both"/>
            </w:pPr>
            <w:r>
              <w:t>помощь при подготовке вещей для выезда за пределы дома (на санаторно-курортное лечени</w:t>
            </w:r>
            <w:r>
              <w:t>е, дачу, в больницу, к родителям и проч.), в определении перечня необходимых вещей (одежды, обуви, индивидуальных принадлежностей, лекарственных средств, документов и проч.), подготовке и упаковке вещей в багажную сумку, переноса багажа до места отправлени</w:t>
            </w:r>
            <w:r>
              <w:t>я (в пределах дома, придомовой территории)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  <w:jc w:val="center"/>
            </w:pPr>
            <w:r>
              <w:t>помощь в уходе за одеждой, обувью и другими личными вещами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45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  <w:jc w:val="center"/>
            </w:pPr>
            <w:r>
              <w:t>помощь при подготовке вещей для выезда за пределы дома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2 раза в год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</w:t>
            </w:r>
            <w:r>
              <w:t>льных услуг (индивидуальной программой сопровождаемого проживания)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87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показатели качества - полнота предоставления социальных услуг в соответствии с требованиями индивидуальной программы сопровождаемого проживания и их своевременность. Оценка результатов </w:t>
            </w:r>
            <w:r>
              <w:t>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</w:t>
            </w:r>
            <w:r>
              <w:t>ости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в соответствии с индивидуальной программой предоставления социальных услуг, при любых нарушениях автономии получателя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2. Социально-медицинские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2.1. Выполнение про</w:t>
      </w:r>
      <w:r>
        <w:t>цедур, связанных с наблюдением за здоровьем получателей социальных услуг (измерение температуры тела, артериального давления, контроль за приемом лекарств и иные процедуры)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588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04.08.2025 N 307-п)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в соответствии с назначением медицинского работника или по просьбе получателя социальных услуг. Выполнение процедур, связанных с сохранением здоровья получателей социальных услуг, способствует улучшению состояния их здоровья и самочу</w:t>
            </w:r>
            <w:r>
              <w:t>вствия, устраняет неприятные ощущения дискомфорта. Оказывается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выполнение процедур, связанных с наблюдением за здоровьем получателей социальных услуг:</w:t>
            </w:r>
          </w:p>
        </w:tc>
        <w:tc>
          <w:tcPr>
            <w:tcW w:w="1814" w:type="dxa"/>
            <w:vAlign w:val="bottom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  <w:vAlign w:val="bottom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осмотр</w:t>
            </w:r>
          </w:p>
        </w:tc>
        <w:tc>
          <w:tcPr>
            <w:tcW w:w="1814" w:type="dxa"/>
            <w:vAlign w:val="bottom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  <w:vAlign w:val="bottom"/>
          </w:tcPr>
          <w:p w:rsidR="00504F6D" w:rsidRDefault="00EA2692">
            <w:pPr>
              <w:pStyle w:val="ConsPlusNormal0"/>
              <w:jc w:val="center"/>
            </w:pPr>
            <w:r>
              <w:t>ежедневно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измерение температуры тела, артериального давления, пульса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1 - 3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контроль за приемом лекарств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ежедневно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выполнение медицинских процедур по назначению лечащего врача перевязочным материалом и лекарственными препаратами клиента: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профилактика образования пролежней (перемещение в пределах постели, гигиенический массаж и т.д.)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1 - 3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проведение обработки пролежней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день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наложение компрессов, осуществление перевязок, втирание мази, постановка банок, наложение горчичников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1 - 10 раз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осуществление подкожных и внутримышечных введений лекарственных препаратов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курса в год по 20 раз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выполнение очистительных клизм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1 - 10 раз в квартал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закапывание капель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1 - 10 раз в квартал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забор материалов для проведения лабораторных исследований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1 - 4 раза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оказание первой (экстренной) доврачебной помощи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по мере необходимости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содействие в оказании медицинской помощи (вызов врача, запись на прием, сопровождение получателей социальных услуг в медицинские организации и посещение их в случае госпитализации)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по мере необходимости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04.08.2025 </w:t>
            </w:r>
            <w:hyperlink r:id="rId589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307-п</w:t>
              </w:r>
            </w:hyperlink>
            <w:r>
              <w:t xml:space="preserve">, от 16.02.2026 </w:t>
            </w:r>
            <w:hyperlink r:id="rId59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9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сохранению жизни, здоровья либо улучшению состояния здоровья получателя социальных услуг. Оценка результатов - удовлетв</w:t>
            </w:r>
            <w:r>
              <w:t>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</w:t>
            </w:r>
            <w:r>
              <w:t>а предоставляется работником поставщика социальных услуг (медицинской сестрой). Медицинские процедуры выполняются только при наличии лицензии на осуществление медицинской деятельности у поставщика социальных услуг. При оказании услуги учитываются рекоменда</w:t>
            </w:r>
            <w:r>
              <w:t>ции соответствующих инструкций по приему лекарственных средств или по применению изделий медицинского назначения и санитарно-гигиенического ухода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2.2. Проведение оздоровительных мероприятий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</w:t>
            </w:r>
            <w:r>
              <w:t>т помощь в освоении и выполнении посильных физических упражнений получателем социальных услуг, способствующих улучшению состояния его здоровья и самочувствия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проведение оздоровительных мероприятий: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по назначению врача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физиотерапевтическая процедура (магнитотерапия, УВЧ, электрофорез, ультрафиолетовое облучение, дециметроволновая терапия, диадинамотерапия, дарсонваль, ультразвуковая терапия, сухая углекислая ванна)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ручной и механический массаж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приготовление кислородного коктейля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фитотерапия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ингаляция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лазеролечение (по зонам)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парафиновые аппликации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галокамера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водолечение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проведение оздоровительной гимнастики, занятий по общей физической подготовке и иных оздоровительных мероприятий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</w:t>
            </w:r>
            <w:r>
              <w:t>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92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поддержанию, улучшению состояния здоровья получателя социальных услуг. Оценка результатов - удовлетворенность качеством</w:t>
            </w:r>
            <w:r>
              <w:t xml:space="preserve">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</w:t>
            </w:r>
            <w:r>
              <w:t>аботником поставщика социальных услуг (медицинским персоналом). Услуга предоставляется с учетом состояния здоровья получателя социальных услуг, его пожеланий и рекомендаций специалистов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2.3. Систематическое наблюдение за получателями социальных услуг в ц</w:t>
      </w:r>
      <w:r>
        <w:t>елях выявления отклонений в состоянии их здоровья и помощь в соблюдении назначений врача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593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</w:t>
            </w:r>
            <w:r>
              <w:t xml:space="preserve">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удовлетворение потребности получателя социальных услуг в социально-медицинском обслуживании путем проведения наблюдений за состоянием его здоровья. Услуга включает осмотр получателя социальных услуг, измерение температуры тела, артериального давл</w:t>
            </w:r>
            <w:r>
              <w:t>ения, пульса. Оказывается в том числе в рамках сопровождаемого проживания и включает осуществление поддержки и контроля со стороны сотрудника поставщика социальных услуг в процессе выполнения процедур, связанных с наблюдением за состоянием здоровья получат</w:t>
            </w:r>
            <w:r>
              <w:t>елей социальных услуг и помощью в соблюдений назначений врача (содействие в приеме лекарственных средств (таблеток, капель и проч.) в соответствии с назначениями врача, обеспечении надлежащего хранения лекарственных средств, выполнении процедур в соответст</w:t>
            </w:r>
            <w:r>
              <w:t>вии с назначениями врача и (или) на основе результатов проведенных наблюдений за состоянием здоровья, в том числе наложение компрессов, выполнение перевязок, помощь в использовании индивидуальных изделий медицинского назначения (ингаляторов, массажеров, ба</w:t>
            </w:r>
            <w:r>
              <w:t>ндажей, протезов, ортопедических приспособлений, калоприемников, слуховых аппаратов и проч.), обеспечении ухода за используемыми индивидуальными изделиями медицинского назначения (при необходимости))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  <w:jc w:val="both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ежедневно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помощь в соблюдении назначений врача (только в рамках сопровождаемого проживания)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день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94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заключенного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95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сохранению здоровья получателя социальных услуг. Оценка результатов - удовлетворенность качеством предоставляемой услуг</w:t>
            </w:r>
            <w:r>
              <w:t>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</w:t>
            </w:r>
            <w:r>
              <w:t>оциальных услуг. Услуга предоставляется с учетом состояния здоровья получателя социальных услуг, медицинских заключений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2.4. Консультирование по социально-медицинским вопросам (поддержания и сохранения здоровья получателей социальных услуг, проведения оз</w:t>
      </w:r>
      <w:r>
        <w:t>доровительных мероприятий, наблюдения за получателями социальных услуг в целях выявления отклонений в состоянии их здоровья)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оказание квалифицированной помощи в правильном понимании и решении стоящих перед </w:t>
            </w:r>
            <w:r>
              <w:t>получателями социально-медицинских проблем: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выявление проблем;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разъяснение сути проблем и определение возможных путей их решения;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разработка рекомендаций для получателя социальных услуг по решению стоящих перед ним проблем. Оказывается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20</w:t>
            </w:r>
            <w:r>
              <w:t xml:space="preserve">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96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97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удовлетворить потребность получателя социальных услуг в представлении информации по социально-медицинским вопросам. Оценка результатов</w:t>
            </w:r>
            <w:r>
              <w:t xml:space="preserve">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</w:t>
            </w:r>
            <w:r>
              <w:t>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(медицинским персоналом). Услуга предоставляется с учетом состояния здоровья получателя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2.5. Проведение мероприятий, направленных на формирование здорового образа жизни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проведение санитарно-просветительской работы, направленной на формирование у получателя социальных услуг навыков здорового образа жизни, избавление от вредных привычек и др. Оказывается в том числе в рамках</w:t>
            </w:r>
            <w:r>
              <w:t xml:space="preserve">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598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599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удовлетворить потребность получателя социальных услуг в формировании здорового образа жизни. Оценка результатов - удовлетворенность ка</w:t>
            </w:r>
            <w:r>
              <w:t>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</w:t>
            </w:r>
            <w:r>
              <w:t>яется работником поставщика социальных услуг (медицинским персоналом, воспитателем, социальным педагогом). Услуга предоставляется по желанию получателя социальных услуг. Материал необходимо излагать в доходчивой форме, учитывая возрастные особенности воспр</w:t>
            </w:r>
            <w:r>
              <w:t>иятия. Занятия должны способствовать формированию у получателя социальных услуг желания вести здоровый образ жизни, обеспечивать профилактику вредных привычек. Услуга предоставляется как индивидуально, так и в группах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2.6. Проведение занятий по адаптивно</w:t>
      </w:r>
      <w:r>
        <w:t>й физической культуре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предусматривает проведение занятий по адаптивной физической культуре и спортивных мероприятий, способствующих формированию и развитию физических, психических, функциональных и волевых </w:t>
            </w:r>
            <w:r>
              <w:t>качеств и способностей получателя социальных услуг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проведение занятий по адаптивной физической культуре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 по медицинским показаниям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00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</w:t>
            </w:r>
            <w:r>
              <w:t>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удовлетворить потребность получателя социальных услуг в проведении занятий по ад</w:t>
            </w:r>
            <w:r>
              <w:t>аптивной физической культуре.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</w:t>
            </w:r>
            <w:r>
              <w:t xml:space="preserve">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(квалифицированным работником). Услуга предоставляется как индивидуально, так и в группах. Наличие специально оборудованных в соответствии с</w:t>
            </w:r>
            <w:r>
              <w:t xml:space="preserve"> требованиями санитарных правил помещений (мест) для проведения занятий. Наличие реабилитационного, спортивного и оздоровительного оборудования (мячей, обручей, индивидуальных напольных ковриков, гимнастических палок и иного оборудования)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2.7. Содействие</w:t>
      </w:r>
      <w:r>
        <w:t xml:space="preserve"> в обеспечении по заключению врача (фельдшера) лекарственными препаратами и изделиями медицинского назначения, в том числе покупка за счет средств получателя социальных услуг и доставка их на дом, сопровождение в медицинские организации (в пределах населен</w:t>
      </w:r>
      <w:r>
        <w:t>ного пункта)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2211"/>
        <w:gridCol w:w="2324"/>
        <w:gridCol w:w="1871"/>
      </w:tblGrid>
      <w:tr w:rsidR="00504F6D">
        <w:tc>
          <w:tcPr>
            <w:tcW w:w="2665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406" w:type="dxa"/>
            <w:gridSpan w:val="3"/>
          </w:tcPr>
          <w:p w:rsidR="00504F6D" w:rsidRDefault="00EA2692">
            <w:pPr>
              <w:pStyle w:val="ConsPlusNormal0"/>
            </w:pPr>
            <w:r>
              <w:t>услуга включает:</w:t>
            </w:r>
          </w:p>
          <w:p w:rsidR="00504F6D" w:rsidRDefault="00EA2692">
            <w:pPr>
              <w:pStyle w:val="ConsPlusNormal0"/>
            </w:pPr>
            <w:r>
              <w:t>посещение работником поставщика социальных услуг (запись на прием к врачу, вызов участкового врача, сбор документов, выписка и получение рецептов, результатов медицинского обсл</w:t>
            </w:r>
            <w:r>
              <w:t>едования и др.);</w:t>
            </w:r>
          </w:p>
          <w:p w:rsidR="00504F6D" w:rsidRDefault="00EA2692">
            <w:pPr>
              <w:pStyle w:val="ConsPlusNormal0"/>
            </w:pPr>
            <w:r>
              <w:t>приобретение за счет средств получателя социальных услуг необходимых лекарственных препаратов для медицинского применения и (или) медицинских изделий по заключению врача или получение бесплатно (на льготных условиях) и их доставку получателю социальных усл</w:t>
            </w:r>
            <w:r>
              <w:t>уг;</w:t>
            </w:r>
          </w:p>
          <w:p w:rsidR="00504F6D" w:rsidRDefault="00EA2692">
            <w:pPr>
              <w:pStyle w:val="ConsPlusNormal0"/>
            </w:pPr>
            <w:r>
              <w:t xml:space="preserve">сопровождение работником поставщика социальных услуг получателя социальных услуг в медицинскую организацию для проведения медицинских консультаций, получения медицинской помощи, плановой госпитализации, лабораторных исследований и др. в соответствии с </w:t>
            </w:r>
            <w:r>
              <w:t>назначением врача, а также в случае госпитализации получателя социальных услуг;</w:t>
            </w:r>
          </w:p>
          <w:p w:rsidR="00504F6D" w:rsidRDefault="00EA2692">
            <w:pPr>
              <w:pStyle w:val="ConsPlusNormal0"/>
            </w:pPr>
            <w:r>
              <w:t xml:space="preserve">совместное нахождение работников организаций для детей-сирот и детей, оставшихся без попечения родителей, с детьми в медицинской организации при оказании им медицинской помощи </w:t>
            </w:r>
            <w:r>
              <w:t xml:space="preserve">в стационарных условиях в течение всего периода оказания медицинской помощи. Оказывается в том числе в рамках сопровождаемого проживания и включает осуществление поддержки и контроля со стороны сотрудника поставщика социальных услуг в процессе обеспечения </w:t>
            </w:r>
            <w:r>
              <w:t>по заключению врача (фельдшера) лекарственными препаратами и изделиями медицинского назначения, в том числе покупки за счет средств получателя социальных услуг и доставки их на дом, посещения медицинских организаций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211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324" w:type="dxa"/>
          </w:tcPr>
          <w:p w:rsidR="00504F6D" w:rsidRDefault="00EA2692">
            <w:pPr>
              <w:pStyle w:val="ConsPlusNormal0"/>
            </w:pPr>
            <w:r>
              <w:t>время, затрачиваемое на оказание услу</w:t>
            </w:r>
            <w:r>
              <w:t>ги 1 раз, пропорционально установленному времени, но не более:</w:t>
            </w:r>
          </w:p>
        </w:tc>
        <w:tc>
          <w:tcPr>
            <w:tcW w:w="1871" w:type="dxa"/>
          </w:tcPr>
          <w:p w:rsidR="00504F6D" w:rsidRDefault="00EA2692">
            <w:pPr>
              <w:pStyle w:val="ConsPlusNormal0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211" w:type="dxa"/>
          </w:tcPr>
          <w:p w:rsidR="00504F6D" w:rsidRDefault="00EA2692">
            <w:pPr>
              <w:pStyle w:val="ConsPlusNormal0"/>
            </w:pPr>
            <w:r>
              <w:t>содействие в обеспечении по заключению врача (фельдшера) лекарственными препаратами, изделиями медицинского назначения в том числе покупка за счет средств получателя социальных услуг и доставка на дом</w:t>
            </w:r>
          </w:p>
        </w:tc>
        <w:tc>
          <w:tcPr>
            <w:tcW w:w="2324" w:type="dxa"/>
          </w:tcPr>
          <w:p w:rsidR="00504F6D" w:rsidRDefault="00EA2692">
            <w:pPr>
              <w:pStyle w:val="ConsPlusNormal0"/>
            </w:pPr>
            <w:r>
              <w:t>25 мин.</w:t>
            </w:r>
          </w:p>
        </w:tc>
        <w:tc>
          <w:tcPr>
            <w:tcW w:w="1871" w:type="dxa"/>
          </w:tcPr>
          <w:p w:rsidR="00504F6D" w:rsidRDefault="00EA2692">
            <w:pPr>
              <w:pStyle w:val="ConsPlusNormal0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211" w:type="dxa"/>
          </w:tcPr>
          <w:p w:rsidR="00504F6D" w:rsidRDefault="00EA2692">
            <w:pPr>
              <w:pStyle w:val="ConsPlusNormal0"/>
            </w:pPr>
            <w:r>
              <w:t>сопровождение в медицински</w:t>
            </w:r>
            <w:r>
              <w:t>е организации (в пределах населенного пункта)</w:t>
            </w:r>
          </w:p>
        </w:tc>
        <w:tc>
          <w:tcPr>
            <w:tcW w:w="2324" w:type="dxa"/>
          </w:tcPr>
          <w:p w:rsidR="00504F6D" w:rsidRDefault="00EA2692">
            <w:pPr>
              <w:pStyle w:val="ConsPlusNormal0"/>
            </w:pPr>
            <w:r>
              <w:t>60 мин.</w:t>
            </w:r>
          </w:p>
        </w:tc>
        <w:tc>
          <w:tcPr>
            <w:tcW w:w="1871" w:type="dxa"/>
          </w:tcPr>
          <w:p w:rsidR="00504F6D" w:rsidRDefault="00EA2692">
            <w:pPr>
              <w:pStyle w:val="ConsPlusNormal0"/>
            </w:pPr>
            <w:r>
              <w:t>1 раз в квартал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211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совместное нахождение работников организаций для детей-сирот и детей, оставшихся без попечения родителей, с детьми в медицинской организации при оказании им медицинской помощи в стацио</w:t>
            </w:r>
            <w:r>
              <w:t>нарных условиях в течение всего периода оказания медицинской помощи</w:t>
            </w:r>
          </w:p>
        </w:tc>
        <w:tc>
          <w:tcPr>
            <w:tcW w:w="232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871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в течение всего периода оказания детям медицинской помощи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13.10.2023 </w:t>
            </w:r>
            <w:hyperlink r:id="rId601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511-п</w:t>
              </w:r>
            </w:hyperlink>
            <w:r>
              <w:t xml:space="preserve">, от 16.02.2026 </w:t>
            </w:r>
            <w:hyperlink r:id="rId602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  <w:tr w:rsidR="00504F6D">
        <w:tc>
          <w:tcPr>
            <w:tcW w:w="2665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406" w:type="dxa"/>
            <w:gridSpan w:val="3"/>
          </w:tcPr>
          <w:p w:rsidR="00504F6D" w:rsidRDefault="00EA2692">
            <w:pPr>
              <w:pStyle w:val="ConsPlusNormal0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665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406" w:type="dxa"/>
            <w:gridSpan w:val="3"/>
          </w:tcPr>
          <w:p w:rsidR="00504F6D" w:rsidRDefault="00EA2692">
            <w:pPr>
              <w:pStyle w:val="ConsPlusNormal0"/>
            </w:pPr>
            <w:hyperlink r:id="rId603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</w:t>
            </w:r>
            <w:r>
              <w:t>слуг в Ханты-Мансийском автономном округе - Югре"</w:t>
            </w:r>
          </w:p>
        </w:tc>
      </w:tr>
      <w:tr w:rsidR="00504F6D">
        <w:tc>
          <w:tcPr>
            <w:tcW w:w="2665" w:type="dxa"/>
          </w:tcPr>
          <w:p w:rsidR="00504F6D" w:rsidRDefault="00EA2692">
            <w:pPr>
              <w:pStyle w:val="ConsPlusNormal0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406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 - предоставление услуги должно способствовать сохранению жизни, здоровья либо улучшению состояния здоровья полу</w:t>
            </w:r>
            <w:r>
              <w:t>чателя социальных услуг, приобретаемые лекарственные препараты для медицинского применения и медицинские изделия должны быть лицензированы и соответствовать медицинским стандартам. Оценка результатов - удовлетворенность качеством предоставляемой услуги, от</w:t>
            </w:r>
            <w:r>
              <w:t>сутствие обоснованных жалоб</w:t>
            </w:r>
          </w:p>
        </w:tc>
      </w:tr>
      <w:tr w:rsidR="00504F6D">
        <w:tc>
          <w:tcPr>
            <w:tcW w:w="2665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406" w:type="dxa"/>
            <w:gridSpan w:val="3"/>
          </w:tcPr>
          <w:p w:rsidR="00504F6D" w:rsidRDefault="00EA2692">
            <w:pPr>
              <w:pStyle w:val="ConsPlusNormal0"/>
            </w:pPr>
            <w:r>
              <w:t>услуга предоставляется работником поставщика социал</w:t>
            </w:r>
            <w:r>
              <w:t>ьных услуг. Предоставление социальной услуги осуществляется во взаимодействии с медицинскими организациями. Покупка (получение бесплатно на льготных условиях) лекарственных средств и изделий медицинского назначения осуществляется по назначению врача в апте</w:t>
            </w:r>
            <w:r>
              <w:t xml:space="preserve">чных организациях, расположенных в пределах района проживания (пребывания) получателя социальных услуг. Допускается приобретение лекарственных средств и изделий медицинского назначения по просьбе получателя социальных услуг при отсутствии назначения врача </w:t>
            </w:r>
            <w:r>
              <w:t>(если для их приобретения не требуется специального рецепта). Лекарственные средства и изделия медицинского назначения должны соответствовать гарантийному сроку хранения и использования. При необходимости осуществляется подробное разъяснение получателю соц</w:t>
            </w:r>
            <w:r>
              <w:t>иальных услуг способа и дозы применения доставленных лекарств в строгом соответствии с предписанием врача или инструкциями по приему/применению. Сопровождение в медицинские организации для госпитализации осуществляется в пределах муниципального образования</w:t>
            </w:r>
            <w:r>
              <w:t>, на территории которого проживает (пребывает) получатель социальных услуг. В случае плановой госпитализации получателя социальных услуг дата предоставления услуги согласовывается с работником поставщика социальных услуг не менее чем за 3 дня. В случае гос</w:t>
            </w:r>
            <w:r>
              <w:t>питализации детей-сирот и детей, оставшихся без попечения родителей, являющихся получателями социальных услуг организаций социального обслуживания для детей-сирот и детей, оставшихся без попечения родителей, для них организуется совместное нахождение работ</w:t>
            </w:r>
            <w:r>
              <w:t>ников соответствующих организаций, в течение всего периода оказания им медицинской помощи в стационарных условиях. С учетом состояния здоровья получателя социальных услуг ему оказывается помощь в передвижении. Поставщик обязан обеспечить соблюдение конфиде</w:t>
            </w:r>
            <w:r>
              <w:t>нциальности информации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jc w:val="both"/>
      </w:pPr>
      <w:r>
        <w:t xml:space="preserve">(п. 2.7 в ред. </w:t>
      </w:r>
      <w:hyperlink r:id="rId604" w:tooltip="Постановление Правительства ХМАО - Югры от 13.08.2021 N 303-п &quot;О внесении изменения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13.08.2021 N 303-п)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2.8. Содействие в пр</w:t>
      </w:r>
      <w:r>
        <w:t>охождении медико-социальной экспертизы (сопровождение в медицинские организации и бюро медико-социальной экспертизы в пределах населенного пункта, помощь в оформлении документов для установления инвалидности)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</w:t>
            </w:r>
            <w:r>
              <w:t>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организацию обследования получателя социальных услуг врачами-специалистами;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сбор и представление документов, необходимых для оформления направления на медико-социальную экспертизу;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сбор и представление в бюро медико-социальной экспертизы документов, необходимых для признания получателя социальных услуг инвалидом, корректировки имеющейся ИПРА, индивидуальной программы реабилитации инвалида;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сопровождение получателя социальных услуг (п</w:t>
            </w:r>
            <w:r>
              <w:t>ри необходимости) в медицинские организации и бюро медико-социальной экспертизы в пределах населенного пункта. Оказывается в том числе в рамках сопровождаемого проживания и включает осуществление поддержки и контроля со стороны сотрудника поставщика социал</w:t>
            </w:r>
            <w:r>
              <w:t>ьных услуг в процессе прохождения медико-социальной экспертизы и содействия в получении услуг, мероприятий и технических средств реабилитации в соответствии с ИПРА, в том числе сопровождение получателя социальных услуг в медицинскую организацию для получен</w:t>
            </w:r>
            <w:r>
              <w:t xml:space="preserve">ия направления на медико-социальную экспертизу, сопровождение получателя социальных услуг в учреждения медико-социальной экспертизы, при получении услуг онлайн, содействие в подготовке и оформлении документов, необходимых для прохождения медико-социальной </w:t>
            </w:r>
            <w:r>
              <w:t>экспертизы, содействие в организации и обеспечении посещения проживающим учреждения медико-социальной экспертизы, содействие в получении услуг, мероприятий и технических средств реабилитации в соответствии с ИПРА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 xml:space="preserve">время, затрачиваемое на оказание услуги </w:t>
            </w:r>
            <w:r>
              <w:t>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содействие в прохождении медико-социальной экспертизы: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сопровождение в медицинские организации и бюро медико-социальной экспертизы в пределах населенного пункта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1 - 10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помощь в оформлении документов для установления инвалидности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18.03.2025 </w:t>
            </w:r>
            <w:hyperlink r:id="rId605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88-п</w:t>
              </w:r>
            </w:hyperlink>
            <w:r>
              <w:t xml:space="preserve">, от 16.02.2026 </w:t>
            </w:r>
            <w:hyperlink r:id="rId606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</w:t>
            </w:r>
            <w:r>
              <w:t xml:space="preserve">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07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возможность прохождения медико-социальной экспертизы в целях установления или подтверждения группы инвалидности. Оценка результатов - удовлетворенность качеством предоставляемой услуги, отсутств</w:t>
            </w:r>
            <w:r>
              <w:t>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</w:t>
            </w:r>
            <w:r>
              <w:t>слуг. Предоставление социальной услуги осуществляется во взаимодействии с медицинскими организациями и с бюро медико-социальной экспертизы. Услуга предоставляется при наличии у получателя социальных услуг признаков ограничения жизнедеятельности, подтвержде</w:t>
            </w:r>
            <w:r>
              <w:t>нных медицинскими документами о нарушениях функций организма вследствие заболеваний, травм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2.9. Содействие в обеспечении техническими средствами реабилитации и средствами ухода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содействие в сборе документов для обращения за предоставлением технических средств реабилитации и средств ухода и их передачу;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получение технических средств реабилитации, средств ухода и их доставку получателю социальных услуг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</w:t>
            </w:r>
            <w:r>
              <w:t>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содействие в обеспечении техническими средствами реабилитации и средствами ухода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08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сохранению здоровья либо улучшению состояния здоровья получателя социальных услуг. Оценка результатов - удовлетвореннос</w:t>
            </w:r>
            <w:r>
              <w:t>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</w:t>
            </w:r>
            <w:r>
              <w:t>ставляется работником поставщика социальных услуг. Услуга предоставляется в соответствии с ИПРА, индивидуальной программой реабилитации инвалида или медицинским заключением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09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18.03.2025 N 88-п)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2.10. Содействие в получении медицинской помощи, санаторно-курортного лечения</w:t>
      </w:r>
    </w:p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(введен </w:t>
      </w:r>
      <w:hyperlink r:id="rId61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3"/>
        <w:gridCol w:w="2778"/>
        <w:gridCol w:w="1848"/>
        <w:gridCol w:w="2034"/>
      </w:tblGrid>
      <w:tr w:rsidR="00504F6D">
        <w:tc>
          <w:tcPr>
            <w:tcW w:w="2303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оказывается в рамках сопровождаемого проживания и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вызов участкового врача (терапевта) на дом при отсутствии возможности</w:t>
            </w:r>
            <w:r>
              <w:t xml:space="preserve"> посетить учреждение здравоохранения лично по состоянию здоровья (наличие температуры, недомогания, слабости или проч.);</w:t>
            </w:r>
          </w:p>
          <w:p w:rsidR="00504F6D" w:rsidRDefault="00EA2692">
            <w:pPr>
              <w:pStyle w:val="ConsPlusNormal0"/>
              <w:jc w:val="both"/>
            </w:pPr>
            <w:r>
              <w:t>вызов врача скорой медицинской помощи при состоянии здоровья;</w:t>
            </w:r>
          </w:p>
          <w:p w:rsidR="00504F6D" w:rsidRDefault="00EA2692">
            <w:pPr>
              <w:pStyle w:val="ConsPlusNormal0"/>
              <w:jc w:val="both"/>
            </w:pPr>
            <w:r>
              <w:t>осуществление взаимодействия с врачом (предоставление необходимой информа</w:t>
            </w:r>
            <w:r>
              <w:t>ции о состоянии здоровья и имеющихся медицинских и иных документах, выполнение требований врача в процессе приема, фиксирование врачебных рекомендаций);</w:t>
            </w:r>
          </w:p>
          <w:p w:rsidR="00504F6D" w:rsidRDefault="00EA2692">
            <w:pPr>
              <w:pStyle w:val="ConsPlusNormal0"/>
              <w:jc w:val="both"/>
            </w:pPr>
            <w:r>
              <w:t xml:space="preserve">содействие в получении санаторно-курортного лечения или оздоровительного отдыха при наличии показаний, </w:t>
            </w:r>
            <w:r>
              <w:t>в том числе ведение переговоров с представителями соответствующих учреждений о санаторно-курортном лечении (отдыхе);</w:t>
            </w:r>
          </w:p>
          <w:p w:rsidR="00504F6D" w:rsidRDefault="00EA2692">
            <w:pPr>
              <w:pStyle w:val="ConsPlusNormal0"/>
              <w:jc w:val="both"/>
            </w:pPr>
            <w:r>
              <w:t>осуществление необходимых действий (в соответствии с полученными рекомендациями);</w:t>
            </w:r>
          </w:p>
          <w:p w:rsidR="00504F6D" w:rsidRDefault="00EA2692">
            <w:pPr>
              <w:pStyle w:val="ConsPlusNormal0"/>
              <w:jc w:val="both"/>
            </w:pPr>
            <w:r>
              <w:t>организация сопровождения к месту лечения (отдыха) и обра</w:t>
            </w:r>
            <w:r>
              <w:t>тно, а также в процессе лечения (отдыха) в случае необходимости;</w:t>
            </w:r>
          </w:p>
          <w:p w:rsidR="00504F6D" w:rsidRDefault="00EA2692">
            <w:pPr>
              <w:pStyle w:val="ConsPlusNormal0"/>
              <w:jc w:val="both"/>
            </w:pPr>
            <w:r>
              <w:t>оказание содействия в прохождении диспансеризации, включая подготовку соответствующей документации (в том числе содействие в заключении при необходимости договора с медицинской организацией);</w:t>
            </w:r>
          </w:p>
          <w:p w:rsidR="00504F6D" w:rsidRDefault="00EA2692">
            <w:pPr>
              <w:pStyle w:val="ConsPlusNormal0"/>
              <w:jc w:val="both"/>
            </w:pPr>
            <w:r>
              <w:t>сопровождение к врачу при наличии показаний (наличие проблем со здоровьем, необходимость планового посещения учреждения здравоохранения в соответствии с имеющимися медицинскими рекомендациями, необходимость прохождения медицинской комиссии (диспансеризации</w:t>
            </w:r>
            <w:r>
              <w:t>));</w:t>
            </w:r>
          </w:p>
          <w:p w:rsidR="00504F6D" w:rsidRDefault="00EA2692">
            <w:pPr>
              <w:pStyle w:val="ConsPlusNormal0"/>
              <w:jc w:val="both"/>
            </w:pPr>
            <w:r>
              <w:t>запись на прием к врачу (в том числе по телефону или с использованием сети Интернет) или предварительное согласование с врачом времени и условий его посещения, посещение врача, предоставление врачу необходимой информации о состоянии здоровья и индивиду</w:t>
            </w:r>
            <w:r>
              <w:t>альных особенностях клиента, сопровождение при прохождении необходимых медицинских обследований, процедур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778" w:type="dxa"/>
          </w:tcPr>
          <w:p w:rsidR="00504F6D" w:rsidRDefault="00EA2692">
            <w:pPr>
              <w:pStyle w:val="ConsPlusNormal0"/>
              <w:jc w:val="both"/>
            </w:pPr>
            <w:r>
              <w:t>содействие в получении медицинской помощи, санаторно-курортного лечения</w:t>
            </w:r>
          </w:p>
        </w:tc>
        <w:tc>
          <w:tcPr>
            <w:tcW w:w="1848" w:type="dxa"/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2034" w:type="dxa"/>
          </w:tcPr>
          <w:p w:rsidR="00504F6D" w:rsidRDefault="00EA2692">
            <w:pPr>
              <w:pStyle w:val="ConsPlusNormal0"/>
              <w:jc w:val="center"/>
            </w:pPr>
            <w:r>
              <w:t>по мере необходимости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1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показатели качества - полнота предоставления социальных услуг в соответствии с требованиями индивидуальной программы сопровождаемого проживания и их своевременность. Оценка результатов </w:t>
            </w:r>
            <w:r>
              <w:t>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303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</w:t>
            </w:r>
            <w:r>
              <w:t>ости</w:t>
            </w:r>
          </w:p>
        </w:tc>
        <w:tc>
          <w:tcPr>
            <w:tcW w:w="6660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в соответствии с индивидуальной программой предоставления социальных услуг при любых нарушениях автономии получателя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3. Социально-психологические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3.1. Социально-п</w:t>
      </w:r>
      <w:r>
        <w:t>сихологическое консультирование, включая диагностику и коррекцию, в том числе по вопросам внутрисемейных отношений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</w:pPr>
            <w:r>
              <w:t>Услуга включает:</w:t>
            </w:r>
          </w:p>
          <w:p w:rsidR="00504F6D" w:rsidRDefault="00EA2692">
            <w:pPr>
              <w:pStyle w:val="ConsPlusNormal0"/>
            </w:pPr>
            <w:r>
              <w:t>1. Проведение социально-психологического консультирования, направленного на выявление проблем получателя социальных услуг;</w:t>
            </w:r>
          </w:p>
          <w:p w:rsidR="00504F6D" w:rsidRDefault="00EA2692">
            <w:pPr>
              <w:pStyle w:val="ConsPlusNormal0"/>
            </w:pPr>
            <w:r>
              <w:t>разъяснение получателю социальных услуг сути проблем и определение возможных путей их решения;</w:t>
            </w:r>
          </w:p>
          <w:p w:rsidR="00504F6D" w:rsidRDefault="00EA2692">
            <w:pPr>
              <w:pStyle w:val="ConsPlusNormal0"/>
            </w:pPr>
            <w:r>
              <w:t>социально-психологическую помощь получ</w:t>
            </w:r>
            <w:r>
              <w:t>ателю социальных услуг в раскрытии его внутренних ресурсов, решении и профилактике социально-психологических проблем.</w:t>
            </w:r>
          </w:p>
          <w:p w:rsidR="00504F6D" w:rsidRDefault="00EA2692">
            <w:pPr>
              <w:pStyle w:val="ConsPlusNormal0"/>
            </w:pPr>
            <w:r>
              <w:t>2. Проведение психодиагностики, направленной на выявление и анализ психологического состояния и индивидуальных особенностей личности получ</w:t>
            </w:r>
            <w:r>
              <w:t>ателя социальных услуг, влияющих на отклонения в его поведении и взаимоотношения с окружающими людьми, предоставление необходимой информации для прогноза и разработки рекомендации по проведению коррекционных мероприятий;</w:t>
            </w:r>
          </w:p>
          <w:p w:rsidR="00504F6D" w:rsidRDefault="00EA2692">
            <w:pPr>
              <w:pStyle w:val="ConsPlusNormal0"/>
            </w:pPr>
            <w:r>
              <w:t>разработку плана коррекционных меро</w:t>
            </w:r>
            <w:r>
              <w:t>приятий.</w:t>
            </w:r>
          </w:p>
          <w:p w:rsidR="00504F6D" w:rsidRDefault="00EA2692">
            <w:pPr>
              <w:pStyle w:val="ConsPlusNormal0"/>
            </w:pPr>
            <w:r>
              <w:t>3. Проведение психологической коррекции, которая заключается в активном психологическом воздействии, направленном на преодоление отклонений в развитии, эмоциональном состоянии и поведении получателя социальных услуг (неблагоприятных форм эмоционал</w:t>
            </w:r>
            <w:r>
              <w:t>ьного реагирования и стереотипов поведения отдельных лиц, конфликтных отношений родителей с детьми, нарушений общения у детей или искажений в их психическом развитии), в проведении мероприятий по психологической разгрузке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время, затрачиваемое на оказани</w:t>
            </w:r>
            <w:r>
              <w:t>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40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психодиагностика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1 - 6 раз в год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психологическая коррекция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40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1 - 2 раза в год (курс</w:t>
            </w:r>
          </w:p>
          <w:p w:rsidR="00504F6D" w:rsidRDefault="00EA2692">
            <w:pPr>
              <w:pStyle w:val="ConsPlusNormal0"/>
            </w:pPr>
            <w:r>
              <w:t>по 10 дней), 1 - 2 раза в неделю для лиц с ментальными нарушениями по заключению врача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</w:pPr>
            <w:hyperlink r:id="rId612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</w:t>
            </w:r>
            <w:r>
              <w:t>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Показатели качества и оценка результатов предоставления социальной ус</w:t>
            </w:r>
            <w:r>
              <w:t>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</w:pPr>
            <w:r>
              <w:t>получателю социальных услуг должны быть предложены пути решения выявленных психологических проблем, полнота и своевременность предоставления социальной услуги. Оценка результатов - удовлетворенность качеством предоставляемой услуги, отсутствие обоснов</w:t>
            </w:r>
            <w:r>
              <w:t>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</w:pPr>
            <w:r>
              <w:t>услугу предоставляет работник поставщика социальных услуг (психолог</w:t>
            </w:r>
            <w:r>
              <w:t>), учитывает возрастные, физические и психические особенности получателей социальных услуг. Наличие и использование научно-методических и дидактических ресурсов по соответствующей тематике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jc w:val="both"/>
      </w:pPr>
      <w:r>
        <w:t xml:space="preserve">(п. 3.1 в ред. </w:t>
      </w:r>
      <w:hyperlink r:id="rId613" w:tooltip="Постановление Правительства ХМАО - Югры от 17.01.2020 N 7-п (ред. от 21.02.2020)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17.01.2020 N 7-п)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3.2. Психологическая помощь и поддержка, в том числе гражданам, осуществляющим уход на дому за тяжелобольными получателями социальных услуг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Описание социальной услуги</w:t>
            </w:r>
            <w:r>
              <w:t>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общение: беседы, подбадривание, общение, мотивирование к активности, психологическую поддержку. Услуга должна обеспечивать укрепление психического здоровья получателей социальных услуг, повышение их стрессоустойчивости и психологической защ</w:t>
            </w:r>
            <w:r>
              <w:t>ищенности, укрепление веры в собственные силы, повышение жизненного тонуса.</w:t>
            </w:r>
          </w:p>
          <w:p w:rsidR="00504F6D" w:rsidRDefault="00EA2692">
            <w:pPr>
              <w:pStyle w:val="ConsPlusNormal0"/>
              <w:jc w:val="both"/>
            </w:pPr>
            <w:r>
              <w:t>Оказывается в том числе в рамках сопровождаемого проживания и включает помощь в коммуникации (выявление значимых для инвалида проблем социально-психологического содержания в област</w:t>
            </w:r>
            <w:r>
              <w:t>и межличностных взаимоотношений, общения, поведения в группе и др. и оказание психологической помощи в их решении, в восстановлении адекватных социальных отношений и в формировании позитивной установки; помощь во вступлении во взаимодействие (в общение), в</w:t>
            </w:r>
            <w:r>
              <w:t xml:space="preserve"> донесении необходимой информации)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время,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35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1 раз в месяц, 1 - 2 раза в неделю для лиц с ментальными нарушениями, с учетом рекомендаций врача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помощь в комм</w:t>
            </w:r>
            <w:r>
              <w:t>уникации (в рамках сопровождаемого проживания)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20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1 - 3 раза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14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</w:pPr>
            <w:hyperlink r:id="rId615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</w:pPr>
            <w:r>
              <w:t>предоставление услуги должно обеспечить субъективное облегчение эмоционального состояния получателя социальных услуг, оказание ему помощи по налаживанию межличностных отношений, предупр</w:t>
            </w:r>
            <w:r>
              <w:t>еждению и преодолению конфликтных ситуаций. Должна быть разрешена или снижена актуальность психологической проблемы.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Условия предоставления социальной у</w:t>
            </w:r>
            <w:r>
              <w:t>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услугу предоставляет работник поставщика социальных услуг (психолог). Наличие и использование научно-методических и</w:t>
            </w:r>
            <w:r>
              <w:t xml:space="preserve"> дидактических ресурсов по соответствующей тематике. Услуга предоставляется как индивидуально, так и в группах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16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06.08.2024 N 289-п)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jc w:val="both"/>
      </w:pPr>
      <w:r>
        <w:t xml:space="preserve">(п. 3.2 в ред. </w:t>
      </w:r>
      <w:hyperlink r:id="rId617" w:tooltip="Постановление Правительства ХМАО - Югры от 17.01.2020 N 7-п (ред. от 21.02.2020)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17.01.2020 N 7-п)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3.3. Социально-психологический патронаж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социально-психологический патронаж основывается на систематическом наблюд</w:t>
            </w:r>
            <w:r>
              <w:t>ении за получателями социальных услуг, обеспечивает своевременное выявление ситуаций психологического дискомфорта, личностного или межличностного конфликта, способствующих усугублению трудной жизненной ситуации, и оказания им, при необходимости, социально-</w:t>
            </w:r>
            <w:r>
              <w:t>психологической помощи. Оказывается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социально-психологический патронаж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18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19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своевременное и полное оказание социальной услуги.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</w:t>
            </w:r>
            <w:r>
              <w:t>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(психологом) или привле</w:t>
            </w:r>
            <w:r>
              <w:t>ченной организацией, оказывающей психологические услуги. Услуга предоставляется в специально оборудованном помещении с учетом результатов психологической диагностики и обследования личности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3.4. Оказание консультационной психологической помощи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620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31.03.2023 N 122-п)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консультирование получателей социальных услуг по интересующим их пробле</w:t>
            </w:r>
            <w:r>
              <w:t>мам в целях содействия в мобилизации их духовных, физических, интеллектуальных ресурсов для выхода из кризисной ситуации по телефону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оказание консультационной психологической помощи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35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по мере необходимости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21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31.03.2023 N 122-п)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</w:t>
            </w:r>
            <w:r>
              <w:t>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22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показатели качества: предоставление социальной услуги должно способствовать субъективному облегчению эмоционального состояния получателя социальных услуг, обеспечить удовлетворение его </w:t>
            </w:r>
            <w:r>
              <w:t>потребности в консультационной психологической помощи. Оценка результатов: удовлетворенность качеством предоставляемой социальной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23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</w:t>
            </w:r>
            <w:r>
              <w:t>льства ХМАО - Югры от 31.03.2023 N 122-п)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социальную услугу предоставляет работник поставщика социальных услуг (психолог), владеющий технологиями первичного снятия остроты влияния психотравмирующей ситуации, снижения психологического дискомфорта и уровня его агрессии, поддержания и укрепления псих</w:t>
            </w:r>
            <w:r>
              <w:t>ического здоровья, уверенности в собственных силах для преодоления кризисной ситуации в соответствии с его возрастными и индивидуальными особенностями и проблемами, в форме индивидуального консультирования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24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31.03.2023 N 122-п)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4. Социально-педагогические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4.1.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 xml:space="preserve">Описание социальной услуги, в том числе ее </w:t>
            </w:r>
            <w:r>
              <w:t>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выяснение степени владения родственниками навыками общего ухода за получателем социальных услуг; наглядное обучение родственников практическим навыкам общего ухода за получателями социальных услуг, в выполнении которых у родственников</w:t>
            </w:r>
            <w:r>
              <w:t xml:space="preserve"> возникают затруднения, медико-психологическим и медико-социальным знаниям; адаптацию родственников к изменившимся условиям жизни и быта, использование их собственного потенциала в осуществлении общего ухода за больным; оценку усвоения родственниками вновь</w:t>
            </w:r>
            <w:r>
              <w:t xml:space="preserve"> приобретенных навыков общего ухода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Обучение родственников практическим навыкам общего ухода за: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тяжелобольными получателями социальных услуг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получателями социальных услуг, имеющими ограничения жизнедеятельности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детьми-инвалидами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25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удовлетворить потребность получателя социальных услуг в обучении родственников навыкам общего ухода за ним. Оценка результатов - удовл</w:t>
            </w:r>
            <w:r>
              <w:t>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</w:t>
            </w:r>
            <w:r>
              <w:t xml:space="preserve">луга предоставляется работником поставщика социальных услуг. Наличие и использование научно-методических и дидактических ресурсов по формам, методам и технологиям ухода за долго и/или тяжелобольными людьми, лицами с ограниченными возможностями здоровья, в </w:t>
            </w:r>
            <w:r>
              <w:t>т.ч. детьми-инвалидами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4.2.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 xml:space="preserve">Описание социальной услуги, </w:t>
            </w:r>
            <w:r>
              <w:t>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обучение основам формирования у родителей или законных представителей детей-инвалидов навыков самообслуживания, общения, самоконтроля и контроля, направленным на развитие личности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организация помощи родителям или законным представителям детей-инвалидов, воспитываемых дома, в их обучении навыкам самообслуживания, общения и контроля, направленным на развитие личности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1 - 10 раз за период обслуживания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</w:t>
            </w:r>
            <w:r>
              <w:t>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26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полнота и своевременность предоставления социальной услуги.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(социальный педаг</w:t>
            </w:r>
            <w:r>
              <w:t>ог, воспитатель, логопед) в соответствии с ИПРА, индивидуальной программой реабилитации инвалида, ребенка-инвалида. Услуга предоставляется в специально оснащенном помещении поставщиком социальных услуг, имеющим соответствующую квалификацию. При оказании ус</w:t>
            </w:r>
            <w:r>
              <w:t>луг учитываются возраст, физическое и психическое состояние, индивидуальные особенности получателя социальных услуг. При оказании услуги поставщик социальных услуг должен проявлять необходимую деликатность и корректность по отношению к получателю социально</w:t>
            </w:r>
            <w:r>
              <w:t>й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27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18.03.2025 N 88-п)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4.3. Социально-педагогическое консультирование, включая диагностику и коррекцию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</w:pPr>
            <w:r>
              <w:t>Организ</w:t>
            </w:r>
            <w:r>
              <w:t>ация работы по целенаправленному изменению свойств и качеств личности педагогическими методами; оказание специфической помощи с целью обеспечения полноценного развития и функционирования личности. Услуга включает:</w:t>
            </w:r>
          </w:p>
          <w:p w:rsidR="00504F6D" w:rsidRDefault="00EA2692">
            <w:pPr>
              <w:pStyle w:val="ConsPlusNormal0"/>
            </w:pPr>
            <w:r>
              <w:t>1. Выявление социально-педагогических проб</w:t>
            </w:r>
            <w:r>
              <w:t>лем получателя социальных услуг, их причин и условий.</w:t>
            </w:r>
          </w:p>
          <w:p w:rsidR="00504F6D" w:rsidRDefault="00EA2692">
            <w:pPr>
              <w:pStyle w:val="ConsPlusNormal0"/>
            </w:pPr>
            <w:r>
              <w:t>2. Социально-педагогическое консультирование, обсуждение с ним этих проблем для раскрытия и мобилизации внутренних ресурсов и последующего решения.</w:t>
            </w:r>
          </w:p>
          <w:p w:rsidR="00504F6D" w:rsidRDefault="00EA2692">
            <w:pPr>
              <w:pStyle w:val="ConsPlusNormal0"/>
            </w:pPr>
            <w:r>
              <w:t>3. Выявление и анализ социально-педагогических проблем</w:t>
            </w:r>
            <w:r>
              <w:t>, в том числе нарушений речи, слуха, мелкой моторики, способности к самообслуживанию, обучению, социальной активности.</w:t>
            </w:r>
          </w:p>
          <w:p w:rsidR="00504F6D" w:rsidRDefault="00EA2692">
            <w:pPr>
              <w:pStyle w:val="ConsPlusNormal0"/>
            </w:pPr>
            <w:r>
              <w:t xml:space="preserve">4. Определение направлений педагогической коррекции (коррекция интересов и склонностей, самооценки, внутрисемейных отношений, социальной </w:t>
            </w:r>
            <w:r>
              <w:t>ситуации развития; формирование готовности к обучению; развитие социально приемлемых навыков и умений).</w:t>
            </w:r>
          </w:p>
          <w:p w:rsidR="00504F6D" w:rsidRDefault="00EA2692">
            <w:pPr>
              <w:pStyle w:val="ConsPlusNormal0"/>
            </w:pPr>
            <w:r>
              <w:t>5. Выбор коррекционных методик, форм и методов работы с получателем социальных услуг.</w:t>
            </w:r>
          </w:p>
          <w:p w:rsidR="00504F6D" w:rsidRDefault="00EA2692">
            <w:pPr>
              <w:pStyle w:val="ConsPlusNormal0"/>
            </w:pPr>
            <w:r>
              <w:t>6. Проведение социально-педагогической диагностики.</w:t>
            </w:r>
          </w:p>
          <w:p w:rsidR="00504F6D" w:rsidRDefault="00EA2692">
            <w:pPr>
              <w:pStyle w:val="ConsPlusNormal0"/>
            </w:pPr>
            <w:r>
              <w:t>7. Определение сроков проведения повторной диагностики. Оказывается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социально-педагогическое консультирование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40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социально-педагогическая диагностика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1 раз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социально-педагогическая коррекция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40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1 - 2 раза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28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</w:pPr>
            <w:hyperlink r:id="rId629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</w:pPr>
            <w:r>
              <w:t>предоставление услуги должно обеспечить оказание квалифицированной и эффективной педагогической помощи, в которой нуждается получатель социальных услуг. Оценка результатов - удовлетворе</w:t>
            </w:r>
            <w:r>
              <w:t>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</w:pPr>
            <w:r>
              <w:t>услугу п</w:t>
            </w:r>
            <w:r>
              <w:t>редоставляет работник поставщика социальных услуг (социальный педагог, воспитатель, логопед, специалист по реабилитационной работе в социальной сфере). Наличие и использование научно-методических и дидактических ресурсов для проведения социально-педагогиче</w:t>
            </w:r>
            <w:r>
              <w:t>ской диагностики особенностей личностного и социального развития получателя социальных услуг. Услуга предоставляется в специально оборудованном помещении, в соответствии с рекомендациями, полученными в ходе проведения социально-педагогической диагностики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jc w:val="both"/>
      </w:pPr>
      <w:r>
        <w:t xml:space="preserve">(п. 4.3 в ред. </w:t>
      </w:r>
      <w:hyperlink r:id="rId630" w:tooltip="Постановление Правительства ХМАО - Югры от 17.01.2020 N 7-п (ред. от 21.02.2020)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17.01.2020 N 7-п)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4.4. Формирование позитивных интересов (в том числе в сфере досуга)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</w:t>
            </w:r>
            <w:r>
              <w:t>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проведение занятий, направленных на выявление, формирование и развитие способностей, позитивных психических склонностей, социально значимых интересов и мотиваций получателя социальных услуг; формирование стремления к самопознанию, самоопред</w:t>
            </w:r>
            <w:r>
              <w:t>елению, ответственного отношения к себе и другим; предусматривает проведение клубов по интересам, занятий кружковой работой, проведение совместного чтения печатных изданий (газет, книг, журналов) или организация прослушивания аудиозаписей, создание комфорт</w:t>
            </w:r>
            <w:r>
              <w:t>ных условий для прослушивания (при необходимости напоминание о том, какие события были ранее по тексту), обсуждение услышанного. Оказывается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</w:t>
            </w:r>
            <w:r>
              <w:t>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31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услуг.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32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полнота и своевременность предоставления социальной услуги. Оценка результатов - удовлетворенность качеством предоставляемой услуги, отсутствие обоснованных жал</w:t>
            </w:r>
            <w:r>
              <w:t>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(квалифицирова</w:t>
            </w:r>
            <w:r>
              <w:t>нного работника). Наличие и использование научно-методических и дидактических ресурсов по соответствующей тематике. Наличие специально оборудованных в соответствии с требованиями санитарных правил помещений (мест) для проведения занятий. Услуга может предо</w:t>
            </w:r>
            <w:r>
              <w:t>ставляться как индивидуально, так и в группах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4.5. Организация (или помощь в организации) досуга (праздники, экскурсии и другие культурные мероприятия)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633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</w:t>
      </w:r>
      <w:r>
        <w:t>ры от 16.02.2026 N 37-п)</w:t>
      </w: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sectPr w:rsidR="00504F6D">
          <w:headerReference w:type="default" r:id="rId634"/>
          <w:footerReference w:type="default" r:id="rId635"/>
          <w:headerReference w:type="first" r:id="rId636"/>
          <w:footerReference w:type="first" r:id="rId6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345"/>
        <w:gridCol w:w="2665"/>
        <w:gridCol w:w="2891"/>
      </w:tblGrid>
      <w:tr w:rsidR="00504F6D">
        <w:tc>
          <w:tcPr>
            <w:tcW w:w="3118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8901" w:type="dxa"/>
            <w:gridSpan w:val="3"/>
          </w:tcPr>
          <w:p w:rsidR="00504F6D" w:rsidRDefault="00EA2692">
            <w:pPr>
              <w:pStyle w:val="ConsPlusNormal0"/>
            </w:pPr>
            <w:r>
              <w:t>предусматривает организацию и проведение культурных мероприятий (посещение театров, выставок, музеев, праздничных программ, концертов, организацию с участием получателей социальных услуг тематических праздни</w:t>
            </w:r>
            <w:r>
              <w:t>ков, концертов, выставок), экскурсий, спортивных мероприятий. Оказывается в том числе в рамках сопровождаемого проживания и включает осуществление поддержки и контроля со стороны сотрудника поставщика социальных услуг в процессе организации досуга, в том ч</w:t>
            </w:r>
            <w:r>
              <w:t>исле помощь в выборе вида, даты и времени проведения досуга, в проведении мероприятия и организации выезда на мероприятия (при необходимости)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34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665" w:type="dxa"/>
          </w:tcPr>
          <w:p w:rsidR="00504F6D" w:rsidRDefault="00EA2692">
            <w:pPr>
              <w:pStyle w:val="ConsPlusNormal0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2891" w:type="dxa"/>
          </w:tcPr>
          <w:p w:rsidR="00504F6D" w:rsidRDefault="00EA2692">
            <w:pPr>
              <w:pStyle w:val="ConsPlusNormal0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34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организация (или помощь в организации) досуга (праздники, экскурсии и другие культурные мероприятия)</w:t>
            </w:r>
          </w:p>
        </w:tc>
        <w:tc>
          <w:tcPr>
            <w:tcW w:w="266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90 мин.</w:t>
            </w:r>
          </w:p>
        </w:tc>
        <w:tc>
          <w:tcPr>
            <w:tcW w:w="2891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1 - 2 раза в неделю, в соответствии с индивидуальной программой предоставления социальных услуг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12019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38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3118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8901" w:type="dxa"/>
            <w:gridSpan w:val="3"/>
          </w:tcPr>
          <w:p w:rsidR="00504F6D" w:rsidRDefault="00EA2692">
            <w:pPr>
              <w:pStyle w:val="ConsPlusNormal0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3118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8901" w:type="dxa"/>
            <w:gridSpan w:val="3"/>
          </w:tcPr>
          <w:p w:rsidR="00504F6D" w:rsidRDefault="00EA2692">
            <w:pPr>
              <w:pStyle w:val="ConsPlusNormal0"/>
            </w:pPr>
            <w:hyperlink r:id="rId639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</w:t>
            </w:r>
            <w:r>
              <w:t>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3118" w:type="dxa"/>
          </w:tcPr>
          <w:p w:rsidR="00504F6D" w:rsidRDefault="00EA2692">
            <w:pPr>
              <w:pStyle w:val="ConsPlusNormal0"/>
            </w:pPr>
            <w:r>
              <w:t>Показатели качества и оценка результатов предоставления социальной ус</w:t>
            </w:r>
            <w:r>
              <w:t>луги</w:t>
            </w:r>
          </w:p>
        </w:tc>
        <w:tc>
          <w:tcPr>
            <w:tcW w:w="8901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качества: предоставление услуги должно обеспечить удовлетворение социокультурных потребностей получателя социальных услуг, расширение кругозора, сферы общения, повышение творческой активности получателей социальных услуг. Оценка результатов</w:t>
            </w:r>
            <w:r>
              <w:t>: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3118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8901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 xml:space="preserve">услуга предоставляется квалифицированным работником поставщика социальных услуг </w:t>
            </w:r>
            <w:r>
              <w:t>индивидуально, так и в группах с использованием научно-методических и дидактических материалов по проведению массовых культурных мероприятий; услуга должна способствовать расширению кругозора получателя социальных услуг, сферы общения, повышению творческой</w:t>
            </w:r>
            <w:r>
              <w:t xml:space="preserve"> активности, укреплению здоровья. При предоставлении услуги учитывается физическое и психическое состояние получателя социальных услуг, при необходимости ему обеспечивается сопровождение при посещении культурных мероприятий, экскурсий, спортивных мероприят</w:t>
            </w:r>
            <w:r>
              <w:t>ий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12019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40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04.08.2025 N 307-п)</w:t>
            </w:r>
          </w:p>
        </w:tc>
      </w:tr>
    </w:tbl>
    <w:p w:rsidR="00504F6D" w:rsidRDefault="00504F6D">
      <w:pPr>
        <w:pStyle w:val="ConsPlusNormal0"/>
        <w:sectPr w:rsidR="00504F6D">
          <w:headerReference w:type="default" r:id="rId641"/>
          <w:footerReference w:type="default" r:id="rId642"/>
          <w:headerReference w:type="first" r:id="rId643"/>
          <w:footerReference w:type="first" r:id="rId64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jc w:val="both"/>
      </w:pPr>
      <w:r>
        <w:t xml:space="preserve">(п. 4.5 в ред. </w:t>
      </w:r>
      <w:hyperlink r:id="rId645" w:tooltip="Постановление Правительства ХМАО - Югры от 11.03.2022 N 90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11.03.2022 N 90-п)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5. Социально-трудовые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5.1. Проведение мероприятий по и</w:t>
      </w:r>
      <w:r>
        <w:t>спользованию трудовых возможностей и содействие обучению доступным профессиональным навыкам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ind w:firstLine="283"/>
              <w:jc w:val="both"/>
            </w:pPr>
            <w:r>
              <w:t>услуга заключается в предоставлении информации получателям социальных услуг об образовательных организациях, в которых он может обучаться (контактные данные, порядок и условия приема и обучения). В случае необходимости получателя социальных услуг информиру</w:t>
            </w:r>
            <w:r>
              <w:t>ют о профессиях и проводят диагностику профессиональных склонностей, а также оказывают помощь в выборе наиболее подходящей образовательной организации. Создание условий для использования остаточных трудовых возможностей, участия в лечебно-трудовой деятельн</w:t>
            </w:r>
            <w:r>
              <w:t>ости, проведение мероприятий по обучению доступным профессиональным навыкам, восстановлению личностного и социального статуса: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изучение личного дела получателя социальных услуг, результатов диагностики и рекомендаций специалистов;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определение реабилитацион</w:t>
            </w:r>
            <w:r>
              <w:t>ного потенциала получателя социальных услуг по рекомендациям специалистов МСЭ;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выбор форм и методов работы с получателем социальных услуг;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 xml:space="preserve">разработка практических рекомендаций для педагогов, воспитателей, других специалистов по вопросам социально-трудовой </w:t>
            </w:r>
            <w:r>
              <w:t>реабилитации лиц с ограниченными возможностями здоровья;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определение сроков, форм и условий социально-трудовой реабилитации получателя социальных услуг;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проведение социально-трудовой реабилитации на базе учреждения социального обслуживания (в лечебно-трудо</w:t>
            </w:r>
            <w:r>
              <w:t>вых мастерских, подсобном сельском хозяйстве, на приусадебном участке и т.д.) в соответствии с разработанным графиком;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организация психолого-медико-педагогического сопровождения получателя социальных услуг в процессе социально-трудовой реабилитации;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провед</w:t>
            </w:r>
            <w:r>
              <w:t>ение мониторинга результатов социально-трудовой реабилитации получателя социальных услуг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проведение мероприятий по использованию трудовых возможностей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45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46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удовлетворение социокультурных потребностей получателя социальных услуг, расширение кругозора, сферы общения, повышение тво</w:t>
            </w:r>
            <w:r>
              <w:t>рческой активности получателей социальных услуг.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</w:t>
            </w:r>
            <w:r>
              <w:t>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(специалист по социальной работе, социальный педагог, инструктор по труду). При предоставлении услуги работник поставщика</w:t>
            </w:r>
            <w:r>
              <w:t xml:space="preserve"> социальных услуг взаимодействует с организациями, осуществляющими образовательную деятельность, территориальными центрами занятости, работодателями и другими органами и организациями. В случае необходимости услуги предоставляются работниками поставщика со</w:t>
            </w:r>
            <w:r>
              <w:t>циальных услуг в соответствии с ИПРА, индивидуальной программой реабилитации инвалида с учетом состояния здоровья, интересов и желания получателя социальных услуг. Услуга предоставляется гражданам в возрасте 12 лет и старше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18.03.2025 </w:t>
            </w:r>
            <w:hyperlink r:id="rId647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88-п</w:t>
              </w:r>
            </w:hyperlink>
            <w:r>
              <w:t xml:space="preserve">, от 16.02.2026 </w:t>
            </w:r>
            <w:hyperlink r:id="rId648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5.2. Оказание помощи в трудоустройстве (помощь в</w:t>
      </w:r>
      <w:r>
        <w:t xml:space="preserve"> оформлении документов) или социальной занятости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649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ind w:firstLine="283"/>
              <w:jc w:val="both"/>
            </w:pPr>
            <w:r>
              <w:t>услуга заключается в поиске не</w:t>
            </w:r>
            <w:r>
              <w:t>обходимых организаций и предприятий (в т.ч. во взаимодействии со службами занятости и другими организациями по трудоустройству), помощь в заключении с ними договоров по трудоустройству получателей социальных услуг; оказание им помощи в трудоустройстве путе</w:t>
            </w:r>
            <w:r>
              <w:t>м переговоров с работодателями и ходатайств перед ними;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содействие в трудоустройстве, социальной занятости на рабочие места в самой организации социального обслуживания или создаваемых при ней подразделениях; учет занятости трудоспособных получателей социа</w:t>
            </w:r>
            <w:r>
              <w:t>льных услуг для решения вопросов их трудовой адаптации. Оказывается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оказание помощи в трудоустройстве или социальной занятости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квартал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5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5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оказание содействия получателю социальных услуг в трудоустройстве. Оценка результатов - удовлетворенность качеством предост</w:t>
            </w:r>
            <w:r>
              <w:t>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</w:t>
            </w:r>
            <w:r>
              <w:t>м поставщика социальных услуг (специалист по социальной работе). При предоставлении услуги специалист поставщика социальных услуг взаимодействует с центрами занятости населения, организациями, потенциальными работодателями получателя социальных услуг, хода</w:t>
            </w:r>
            <w:r>
              <w:t>тайствует перед ними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5.3. Организация помощи в получении образования и (или) квалификации инвалидами (детьми-инвалидами) в соответствии с их способностями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предоставление получателю социальных услуг, являющемуся инвалидом (ребенком-инвалидом), информации о возможности получения профессионального образования, профессионального обучения и дополнительного образования;</w:t>
            </w:r>
          </w:p>
          <w:p w:rsidR="00504F6D" w:rsidRDefault="00EA2692">
            <w:pPr>
              <w:pStyle w:val="ConsPlusNormal0"/>
              <w:jc w:val="both"/>
            </w:pPr>
            <w:r>
              <w:t>сбор и подачу документов в образовательную организацию;</w:t>
            </w:r>
          </w:p>
          <w:p w:rsidR="00504F6D" w:rsidRDefault="00EA2692">
            <w:pPr>
              <w:pStyle w:val="ConsPlusNormal0"/>
              <w:jc w:val="both"/>
            </w:pPr>
            <w:r>
              <w:t>доставку инвалида (ребенка-инвалида) к месту нахождения образовательной организации и обратно транспортом поставщика социальных услуг (при необходимости);</w:t>
            </w:r>
          </w:p>
          <w:p w:rsidR="00504F6D" w:rsidRDefault="00EA2692">
            <w:pPr>
              <w:pStyle w:val="ConsPlusNormal0"/>
              <w:jc w:val="both"/>
            </w:pPr>
            <w:r>
              <w:t>сопровождение инвалида (ребенка-инвалида).</w:t>
            </w:r>
          </w:p>
          <w:p w:rsidR="00504F6D" w:rsidRDefault="00EA2692">
            <w:pPr>
              <w:pStyle w:val="ConsPlusNormal0"/>
              <w:jc w:val="both"/>
            </w:pPr>
            <w:r>
              <w:t>Ус</w:t>
            </w:r>
            <w:r>
              <w:t>луга предоставляется при наличии у получателя социальных услуг соответствующей потребности. Оказывается в том числе в рамках сопровождаемого проживания и включает осуществление поддержки и контроля со стороны сотрудника поставщика услуг за процессом обучен</w:t>
            </w:r>
            <w:r>
              <w:t>ия (посещаемостью, своевременным выполнением заданий, прохождением всех обучающих этапов и проч.)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проведение мероприятий по использованию трудовых возможностей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1 - 3 раза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осуществление контроля за процессом обучения (в рамках сопровождаемого проживания)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 раз в день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52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53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показатели качества - предоставление услуги должно обеспечить получателю социальных услуг возможность получения образования и (или) квалификации. Оценка результатов - удовлетворенность </w:t>
            </w:r>
            <w:r>
              <w:t>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</w:t>
            </w:r>
            <w:r>
              <w:t>вляется работником поставщика социальных услуг (специалист по социальной работе) в соответствии с ИПРА, индивидуальной программой реабилитации инвалида (ребенка-инвалида) и заключением психолого-медико-педагогической комиссии. При предоставлении услуги раб</w:t>
            </w:r>
            <w:r>
              <w:t>отник поставщика социальных услуг взаимодействует с организациями, осуществляющими образовательную деятельность, территориальными центрами занятости, работодателями и другими органами и организациями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54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18.03.2025 N 88-п)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6. Социально-правовые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6.1. Оказание помощи в оформлении и восстановлении документов получателей социальных услуг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655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предоставление помощи получателю социальных услуг в написании документов и зап</w:t>
            </w:r>
            <w:r>
              <w:t>олнении форм документов;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оказание помощи в сборе и подаче в органы, организации документов (сведений), необходимых для восстановления документов;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осуществление контроля за ходом и результатами рассмотрения документов, поданных в органы, организации. Оказыв</w:t>
            </w:r>
            <w:r>
              <w:t>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оказание помощи в: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оформлении документов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квартал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восстановлении документов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56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57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показатель качества - предоставление услуги должно обеспечить надлежащее оформление документов и (или) восстановление документов получателя социальных услуг либо восстановление его нару</w:t>
            </w:r>
            <w:r>
              <w:t>шенных прав.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</w:t>
            </w:r>
            <w:r>
              <w:t>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(специалист по социальной работе). Помощь получателям социальных услуг работниками поставщика социальных услуг заключается в изложении и написании текста док</w:t>
            </w:r>
            <w:r>
              <w:t>ументов, заполнение форменных бланков, написании сопроводительных писем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6.2. Оказание помощи в получении юридических услуг, в том числе бесплатно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содействие в получении квалифицированной ю</w:t>
            </w:r>
            <w:r>
              <w:t>ридической помощи, услуг нотариуса, адвоката. Оказывается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оказание помощи в получении юридических услуг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58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59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надлежащую помощь в получении юридических услуг. Оценка результатов - удовлетворенность качеством предоставляемой услуги, о</w:t>
            </w:r>
            <w:r>
              <w:t>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</w:t>
            </w:r>
            <w:r>
              <w:t>льных услуг (специалист по социальной работе, юрисконсульт). Услуга заключается в оказании содействия в подготовке документов, в участии в судебных заседаниях, при проведении доследственных и следственных действий правоохранительными органами с целью обесп</w:t>
            </w:r>
            <w:r>
              <w:t>ечения защиты прав и интересов гражданина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6.3. Оказание помощи в защите прав и законных интересов получателей социальных услуг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консультирование по интересующим получателя социальных услуг вопросам, связанным с защитой его прав и законных интересов, либо разъяснение права на получение бесплатной юридической помощи в соответствии с действующим законодательством;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содействие в подгото</w:t>
            </w:r>
            <w:r>
              <w:t>вке, направлении в органы, организации заявлений и документов;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личное обращение работника поставщика социальных услуг в интересах получателя социальных услуг в органы (в том числе судебные органы), организации с соответствующими заявлениями и документами;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осуществление контроля за ходом и результатами рассмотрения документов, поданных в органы, организации.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Услуга предоставляется при наличии у получателя социальных услуг соответствующей потребности либо при установлении факта нарушения прав и законных интер</w:t>
            </w:r>
            <w:r>
              <w:t>есов получателей социальных услуг. Оказывается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6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6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защиту прав и законных интересов получателя социальных услуг либо восстановление его нарушенных прав, получение решения упо</w:t>
            </w:r>
            <w:r>
              <w:t>лномоченного органа, учреждения.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</w:t>
            </w:r>
            <w:r>
              <w:t>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(специалист по социальной работе, юрисконсульт)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7. Услуги в целях повышения коммуникативного потенциала</w:t>
      </w:r>
    </w:p>
    <w:p w:rsidR="00504F6D" w:rsidRDefault="00EA2692">
      <w:pPr>
        <w:pStyle w:val="ConsPlusTitle0"/>
        <w:jc w:val="center"/>
      </w:pPr>
      <w:r>
        <w:t>получателей социальных услуг, и</w:t>
      </w:r>
      <w:r>
        <w:t>меющих ограничения</w:t>
      </w:r>
    </w:p>
    <w:p w:rsidR="00504F6D" w:rsidRDefault="00EA2692">
      <w:pPr>
        <w:pStyle w:val="ConsPlusTitle0"/>
        <w:jc w:val="center"/>
      </w:pPr>
      <w:r>
        <w:t>жизнедеятельности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7.1. Обучение инвалидов (детей-инвалидов) пользованию средствами ухода, техническими средствами реабилитации и альтернативной и дополнительной коммуникации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662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развитие у инвалидов (детей-инвалидов) практических навыков, умений самостоятельно пользо</w:t>
            </w:r>
            <w:r>
              <w:t>ваться техническими средствами реабилитации и альтернативной и дополнительной коммуникации:</w:t>
            </w:r>
          </w:p>
          <w:p w:rsidR="00504F6D" w:rsidRDefault="00EA2692">
            <w:pPr>
              <w:pStyle w:val="ConsPlusNormal0"/>
              <w:jc w:val="both"/>
            </w:pPr>
            <w:r>
              <w:t>определение реабилитационного потенциала получателя социальных услуг по записям специалистов МСЭ;</w:t>
            </w:r>
          </w:p>
          <w:p w:rsidR="00504F6D" w:rsidRDefault="00EA2692">
            <w:pPr>
              <w:pStyle w:val="ConsPlusNormal0"/>
              <w:jc w:val="both"/>
            </w:pPr>
            <w:r>
              <w:t>подбор технических средств реабилитации в соответствии с типом и с</w:t>
            </w:r>
            <w:r>
              <w:t>труктурой дефекта, особенностями психофизического развития и реабилитационным потенциалом получателя социальных услуг;</w:t>
            </w:r>
          </w:p>
          <w:p w:rsidR="00504F6D" w:rsidRDefault="00EA2692">
            <w:pPr>
              <w:pStyle w:val="ConsPlusNormal0"/>
              <w:jc w:val="both"/>
            </w:pPr>
            <w:r>
              <w:t>выбор форм и методов работы с получателем социальных услуг;</w:t>
            </w:r>
          </w:p>
          <w:p w:rsidR="00504F6D" w:rsidRDefault="00EA2692">
            <w:pPr>
              <w:pStyle w:val="ConsPlusNormal0"/>
              <w:jc w:val="both"/>
            </w:pPr>
            <w:r>
              <w:t>разработка тематики и плана занятий, инструкций по технике безопасности во вр</w:t>
            </w:r>
            <w:r>
              <w:t>емя занятий;</w:t>
            </w:r>
          </w:p>
          <w:p w:rsidR="00504F6D" w:rsidRDefault="00EA2692">
            <w:pPr>
              <w:pStyle w:val="ConsPlusNormal0"/>
              <w:jc w:val="both"/>
            </w:pPr>
            <w:r>
              <w:t>подготовка необходимых технических средств реабилитации, наглядных пособий (таблиц, рисунков, карт, схем) для организации занятий. Оказывается в том числе в 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</w:t>
            </w:r>
            <w:r>
              <w:t>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обучение инвалидов (детей-инвалидов) пользованию средствами ухода, техническими средствами реабилитации и альтернативной и дополнительной коммуникации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не менее 1 раза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63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64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формированию у получателя социальных услуг навыков самостоятельного использования техническими средствами реабилитации. Оценка результатов - удовлетворенность качеством предоставляемой услуг</w:t>
            </w:r>
            <w:r>
              <w:t>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</w:t>
            </w:r>
            <w:r>
              <w:t>оциальных услуг (специалист по социальной работе, специалист по реабилитационной работе в социальной сфере, медицинская сестра). При предоставлении услуги учитываются возрастные, физические и психические особенности получателей социальных услуг. При оказан</w:t>
            </w:r>
            <w:r>
              <w:t>ии услуги работник поставщика социальных услуг должен проявлять необходимую деликатность и корректность по отношению к получателю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7.2. Проведение социально-реабилитационных мероприятий в сфере социального обслуживания</w:t>
      </w:r>
    </w:p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(в ред. </w:t>
      </w:r>
      <w:hyperlink r:id="rId665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07.12.2018 N 461-п)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912"/>
        <w:gridCol w:w="1247"/>
        <w:gridCol w:w="1474"/>
      </w:tblGrid>
      <w:tr w:rsidR="00504F6D">
        <w:tc>
          <w:tcPr>
            <w:tcW w:w="2438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проведение социально-реабилитационных мероприятий, в том числе в соответствии с ИПРА, индивидуальной программой реабилитации инвалида;</w:t>
            </w:r>
          </w:p>
          <w:p w:rsidR="00504F6D" w:rsidRDefault="00EA2692">
            <w:pPr>
              <w:pStyle w:val="ConsPlusNormal0"/>
              <w:jc w:val="both"/>
            </w:pPr>
            <w:r>
              <w:t>проведение мероприятий социальной реабилитации ИПРА, индивидуальной программы реабилитации инвалидов (детей-инвалидов);</w:t>
            </w:r>
          </w:p>
          <w:p w:rsidR="00504F6D" w:rsidRDefault="00EA2692">
            <w:pPr>
              <w:pStyle w:val="ConsPlusNormal0"/>
              <w:jc w:val="both"/>
            </w:pPr>
            <w:r>
              <w:t>о</w:t>
            </w:r>
            <w:r>
              <w:t>существление динамического контроля процесса реабилитации;</w:t>
            </w:r>
          </w:p>
          <w:p w:rsidR="00504F6D" w:rsidRDefault="00EA2692">
            <w:pPr>
              <w:pStyle w:val="ConsPlusNormal0"/>
              <w:jc w:val="both"/>
            </w:pPr>
            <w:r>
              <w:t>разработку индивидуальных рекомендаций по дальнейшей жизнедеятельности в постреабилитационный период;</w:t>
            </w:r>
          </w:p>
          <w:p w:rsidR="00504F6D" w:rsidRDefault="00EA2692">
            <w:pPr>
              <w:pStyle w:val="ConsPlusNormal0"/>
              <w:jc w:val="both"/>
            </w:pPr>
            <w:r>
              <w:t>занятия в кабинете биологической обратной связи;</w:t>
            </w:r>
          </w:p>
          <w:p w:rsidR="00504F6D" w:rsidRDefault="00EA2692">
            <w:pPr>
              <w:pStyle w:val="ConsPlusNormal0"/>
              <w:jc w:val="both"/>
            </w:pPr>
            <w:r>
              <w:t>занятия в сенсорной комнате;</w:t>
            </w:r>
          </w:p>
          <w:p w:rsidR="00504F6D" w:rsidRDefault="00EA2692">
            <w:pPr>
              <w:pStyle w:val="ConsPlusNormal0"/>
              <w:jc w:val="both"/>
            </w:pPr>
            <w:r>
              <w:t>информирование ин</w:t>
            </w:r>
            <w:r>
              <w:t xml:space="preserve">валида и его ближайшего окружения о различных вариантах получения общего и профессионального образования, о технических средствах реабилитации и ассистивных технологиях, социальной занятости, сопровождаемой трудовой деятельности. Оказывается в том числе в </w:t>
            </w:r>
            <w:r>
              <w:t>рамках сопровождаемого проживания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Проведение социально-реабилитационных мероприятий в сфере социального обслуживания:</w:t>
            </w:r>
          </w:p>
        </w:tc>
        <w:tc>
          <w:tcPr>
            <w:tcW w:w="1247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47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Проведение мероприятий социальной реабилитации ИПРА, индивидуальной программы реабилитации инвалида (ребенка-инвалида):</w:t>
            </w:r>
          </w:p>
        </w:tc>
        <w:tc>
          <w:tcPr>
            <w:tcW w:w="1247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47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1. Предоставление социальных услуг по медицинской реабилитации:</w:t>
            </w:r>
          </w:p>
        </w:tc>
        <w:tc>
          <w:tcPr>
            <w:tcW w:w="1247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по назначению врача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физиотерапия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не более 10 раз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механотерапия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не более 10 раз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психотерапия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не более 10 раз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трудотерапия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не более 10 раз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кинезотерапия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не более 10 раз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массаж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не более 10 раз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содействие в проведении протезирования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проведение тренировок с использованием тренажерного и спортивного оборудования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2. Предоставление социальных услуг по профессиональной реабилитации:</w:t>
            </w:r>
          </w:p>
        </w:tc>
        <w:tc>
          <w:tcPr>
            <w:tcW w:w="1247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47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профессиональное информирование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профессиональное консультирование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профессиональный подбор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3. Предоставление социальных услуг по социально-психологической реабилитации:</w:t>
            </w:r>
          </w:p>
        </w:tc>
        <w:tc>
          <w:tcPr>
            <w:tcW w:w="1247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47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психологическое консультирование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психологическая реабилитационно-экспертная диагностика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1 - 6 раз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психологическая коррекция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 (курс по 10 дней)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психологическая профилактика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социально-психологический тренинг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социально-психологический патронаж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психологическая поддержка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35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4. Предоставление социальных услуг по социально-педагогической реабилитации:</w:t>
            </w:r>
          </w:p>
        </w:tc>
        <w:tc>
          <w:tcPr>
            <w:tcW w:w="1247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47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социально-педагогическая диагностика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социально-педагогическое консультирование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педагогическая коррекция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социально-педагогический патронаж и поддержка инвалидов и членов их семей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логопедическая помощь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5. Проведение социально-бытовой адаптации (обучение инвалида самообслуживанию)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6. Проведение социокультурной реабилитации (организация досуга)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7. Проведение оздоровительных мероприятий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Осуществление динамического контроля процесса реабилитации инвалидов (детей-инвалидов)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Разработка индивидуальных рекомендаций по дальнейшей жизнедеятельности в постреабилитационный период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Занятия в кабинете биологической обратной связи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1 - 3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Занятия в сенсорной комнате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1 - 3 раза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Консультирование получателя социальных услуг и (или) его ближайшего окружения по вопросам социальной реабилитации</w:t>
            </w:r>
          </w:p>
        </w:tc>
        <w:tc>
          <w:tcPr>
            <w:tcW w:w="1247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50 мин.</w:t>
            </w:r>
          </w:p>
        </w:tc>
        <w:tc>
          <w:tcPr>
            <w:tcW w:w="147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 раз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66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38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633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38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67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38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качества: предоставление услуги должно способствовать восстановлению или компенсации способности к самообслуживанию получателя социальных услуг, восстановлению у него навыков</w:t>
            </w:r>
            <w:r>
              <w:t xml:space="preserve"> бытовой деятельности, социально-средового статуса, формированию взаимодействия с обществом, которое включает передачу социального опыта, вовлечение в систему общественных отношений, и способствует процессу личностных изменений; оценка результатов: удовлет</w:t>
            </w:r>
            <w:r>
              <w:t>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ее предоставления для инвалидов и других лиц с учетом ограничений их жизнедеятельности</w:t>
            </w:r>
          </w:p>
        </w:tc>
        <w:tc>
          <w:tcPr>
            <w:tcW w:w="6633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</w:t>
            </w:r>
            <w:r>
              <w:t>тся квалифицированным работником поставщика социальных услуг в соответствии с ИПРА, с учетом состояния здоровья, интересов и желания получателя социальных услуг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68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18.03.2025 N 88-п)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7.3. Обучение навыкам (поддержка навыков) поведения в быту и общественных местах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669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выяснение степени владения навыками самообслуживания, персональной сохранности, поведения в быту и общественных местах, передвижения, ориентации, навыками общения, самоконтроля, методами реабилитации;</w:t>
            </w:r>
          </w:p>
          <w:p w:rsidR="00504F6D" w:rsidRDefault="00EA2692">
            <w:pPr>
              <w:pStyle w:val="ConsPlusNormal0"/>
              <w:jc w:val="both"/>
            </w:pPr>
            <w:r>
              <w:t>наглядное обучение практическим навыкам самообслуживания, персональной сохранности, поведения в быту и общественных местах, передвижения, ориентации, навыкам общения, самоконтроля, методам реабилитации путем проведения индивидуальных или групповых занятий;</w:t>
            </w:r>
          </w:p>
          <w:p w:rsidR="00504F6D" w:rsidRDefault="00EA2692">
            <w:pPr>
              <w:pStyle w:val="ConsPlusNormal0"/>
              <w:jc w:val="both"/>
            </w:pPr>
            <w:r>
              <w:t>оценка усвоения вновь приобретенных навыков.</w:t>
            </w:r>
          </w:p>
          <w:p w:rsidR="00504F6D" w:rsidRDefault="00EA2692">
            <w:pPr>
              <w:pStyle w:val="ConsPlusNormal0"/>
              <w:jc w:val="both"/>
            </w:pPr>
            <w:r>
              <w:t>Услуга предоставляется в объеме не более 12 занятий.</w:t>
            </w:r>
          </w:p>
          <w:p w:rsidR="00504F6D" w:rsidRDefault="00EA2692">
            <w:pPr>
              <w:pStyle w:val="ConsPlusNormal0"/>
              <w:jc w:val="both"/>
            </w:pPr>
            <w:r>
              <w:t>Оказывается в том числе в рамках сопровождаемого проживания и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помощь в социально-средовой ориентации (в составлении маршрута передвижения, знакомст</w:t>
            </w:r>
            <w:r>
              <w:t>во с особенностями передвижения, обучение ориентировке и передвижению на объектах социальной, инженерной, транспортной, информационной и др. инфраструктур, пользованию общественным транспортом, социальному взаимодействию и содействие социальному взаимодейс</w:t>
            </w:r>
            <w:r>
              <w:t>твию в различных ситуациях нахождения инвалида на объектах городской среды, в том числе навыкам оценки безопасности ситуации, умению обращаться за помощью в рамках средового взаимодействия с социумом, включая использование средств альтернативной и дополнит</w:t>
            </w:r>
            <w:r>
              <w:t>ельной коммуникации, умению пользоваться государственными услугами, включая услуги медицинских учреждений, и формирование навыков персональной безопасности в условиях городской среды;</w:t>
            </w:r>
          </w:p>
          <w:p w:rsidR="00504F6D" w:rsidRDefault="00EA2692">
            <w:pPr>
              <w:pStyle w:val="ConsPlusNormal0"/>
              <w:jc w:val="both"/>
            </w:pPr>
            <w:r>
              <w:t>помощь в планировании бытовой и социальной деятельности (содействие в ор</w:t>
            </w:r>
            <w:r>
              <w:t>ганизации своей деятельности (планирование деятельности, соблюдение порядка и требований к качеству выполняемых домашних дел, ориентация во времени));</w:t>
            </w:r>
          </w:p>
          <w:p w:rsidR="00504F6D" w:rsidRDefault="00EA2692">
            <w:pPr>
              <w:pStyle w:val="ConsPlusNormal0"/>
              <w:jc w:val="both"/>
            </w:pPr>
            <w:r>
              <w:t>поддержание навыков поведения в быту и общественных местах, необходимых для самообслуживания и успешной и</w:t>
            </w:r>
            <w:r>
              <w:t>нтеграции в общество, в том числе соблюдения личной гигиены, одевания и раздевания, опрятности и поддержания порядка в быту, умения пользоваться бытовыми приборами, знания функционального предназначения жилых помещений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</w:t>
            </w:r>
            <w:r>
              <w:t>слуги 1 раз, пропорционально установленному времени, но не более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обучение навыкам поведения в быту и общественных местах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помощь в социально-средовой ориентации (только в рамках сопровождаемого проживания)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помощь в планировании бытовой и социальной деятельности (только в рамках сопровождаемого проживания)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1 - 5 раз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поддержание навыков поведения в быту и общественных местах (только в рамках сопровождаемого проживания)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1 - 5 раз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7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7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формированию у получателя социальных услуг навыков самообслуживания, персональной сохранности, поведения в быту и общес</w:t>
            </w:r>
            <w:r>
              <w:t>твенных местах, передвижения, ориентации, навыков общения, самоконтроля, методов реабилитации.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социальной услуги. Оц</w:t>
            </w:r>
            <w:r>
              <w:t>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</w:t>
            </w:r>
            <w:r>
              <w:t xml:space="preserve">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(специалист по социальной работе).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Наличие специально оборудованного в соответствии с требованиями санитарных правил помещения для проведения занятий. Наличие и использован</w:t>
            </w:r>
            <w:r>
              <w:t>ие научно-методических и дидактических ресурсов по соответствующей тематике. Услуга предоставляется в специально оснащенном помещении работником поставщика социальных услуг, имеющим соответствующую квалификацию. При оказании услуг учитываются возраст, физи</w:t>
            </w:r>
            <w:r>
              <w:t>ческое и психическое состояние, индивидуальные особенности получателя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7.4. Оказание помощи в обучении навыкам компьютерной грамотности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оказание помощи в обучении навыкам компьютерной грамотности по вопросам аппаратного и программного обеспечения, работы с файлами, текстовым редактором, интернет-браузером, электронной почтой; работе в сети Интернет, с порталами государствен</w:t>
            </w:r>
            <w:r>
              <w:t>ных служб по предоставлению государственных (муниципальных) услуг в электронном виде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</w:t>
            </w:r>
            <w:r>
              <w:t xml:space="preserve">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672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формированию у получателя социальных услуг навыков компьютерной грамотности. При оказании услуги работник поставщика со</w:t>
            </w:r>
            <w:r>
              <w:t>циальных услуг должен проявлять необходимую деликатность и корректность по отношению к получателю социальной услуги.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</w:t>
            </w:r>
            <w:r>
              <w:t>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(специалист по социальной работе). Наличие специально</w:t>
            </w:r>
            <w:r>
              <w:t xml:space="preserve"> оборудованного помещения, оснащенного аппаратным и программным обеспечением, в том числе для инвалидов, имеющим доступ к сети Интернет. Наличие и использование научно-методических ресурсов по соответствующей тематике. Услуга предоставляется как индивидуал</w:t>
            </w:r>
            <w:r>
              <w:t>ьно, так и в группах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73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06.08.2024 N 289-п)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8. Срочные социальные услуги</w:t>
      </w:r>
    </w:p>
    <w:p w:rsidR="00504F6D" w:rsidRDefault="00504F6D">
      <w:pPr>
        <w:pStyle w:val="ConsPlusNormal0"/>
        <w:jc w:val="center"/>
      </w:pPr>
    </w:p>
    <w:p w:rsidR="00504F6D" w:rsidRDefault="00EA2692">
      <w:pPr>
        <w:pStyle w:val="ConsPlusNormal0"/>
        <w:jc w:val="center"/>
      </w:pPr>
      <w:r>
        <w:t xml:space="preserve">(введен </w:t>
      </w:r>
      <w:hyperlink r:id="rId674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</w:t>
      </w:r>
    </w:p>
    <w:p w:rsidR="00504F6D" w:rsidRDefault="00EA2692">
      <w:pPr>
        <w:pStyle w:val="ConsPlusNormal0"/>
        <w:jc w:val="center"/>
      </w:pPr>
      <w:r>
        <w:t>от 31.03.2023 N 122-п)</w:t>
      </w:r>
    </w:p>
    <w:p w:rsidR="00504F6D" w:rsidRDefault="00504F6D">
      <w:pPr>
        <w:pStyle w:val="ConsPlusNormal0"/>
        <w:jc w:val="center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8.1. Обеспечение бесплатным горячим питанием или наборами продуктов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1684"/>
      </w:tblGrid>
      <w:tr w:rsidR="00504F6D">
        <w:tc>
          <w:tcPr>
            <w:tcW w:w="2268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предоставление бесплатного горячего пи</w:t>
            </w:r>
            <w:r>
              <w:t>тания или наборов продуктов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время, затрачиваемое на оказание услуги 1 раз, пропорционально установленному времени, но не более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периодичность оказания социальной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обеспечение бесплатным горячим питанием или наборами продуктов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15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 xml:space="preserve">обеспечение в соответствии с требованиями, установленными </w:t>
            </w:r>
            <w:hyperlink r:id="rId675" w:tooltip="Постановление Правительства ХМАО - Югры от 22.08.2014 N 306-п (ред. от 12.08.2024) &quot;О нормах питания в организациях социального обслуживания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Ханты-Мансийского автономного округа - Югры от 22 августа 2014 года N 306-п "О нормах питания в орг</w:t>
            </w:r>
            <w:r>
              <w:t>анизациях социального обслуживания Ханты-Мансийского автономного округа - Югры", питанием несовершеннолетних, помещенных временно в отделение для несовершеннолетних, в том числе социальный приют, либо приемно-карантинное отделение (службу) (при помещении б</w:t>
            </w:r>
            <w:r>
              <w:t>езнадзорных беспризорных несовершеннолетних)</w:t>
            </w:r>
          </w:p>
        </w:tc>
        <w:tc>
          <w:tcPr>
            <w:tcW w:w="2268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15 мин.</w:t>
            </w:r>
          </w:p>
        </w:tc>
        <w:tc>
          <w:tcPr>
            <w:tcW w:w="168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5 раз в день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55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76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25.11.2024 N 438-п)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в период обращения получателя социальных услуг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hyperlink r:id="rId677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</w:t>
            </w:r>
            <w:r>
              <w:t>слуг в Ханты-Мансийском автономном округе - Югре"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качества: полнота и своевременность предоставления социальной услуги; оценка результатов: удовлетворенность качеством пр</w:t>
            </w:r>
            <w:r>
              <w:t>едоставляемой социальной услуги, отсутствие обоснованных жалоб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в сроки, обуслов</w:t>
            </w:r>
            <w:r>
              <w:t>ленные нуждаемостью получателя социальных услуг, без составления индивидуальной программы и заключения договора о предоставлении социальных услуг; горячее питание должно быть приготовлено из качественных продуктов; набор должен включать продукты, соответст</w:t>
            </w:r>
            <w:r>
              <w:t>вующие установленным санитарно-гигиеническим требованиям</w:t>
            </w:r>
          </w:p>
        </w:tc>
      </w:tr>
    </w:tbl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8.2. Обеспечение одеждой, обувью и другими предметами первой необходимости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2154"/>
        <w:gridCol w:w="2268"/>
        <w:gridCol w:w="1984"/>
      </w:tblGrid>
      <w:tr w:rsidR="00504F6D">
        <w:tc>
          <w:tcPr>
            <w:tcW w:w="2665" w:type="dxa"/>
            <w:vMerge w:val="restart"/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406" w:type="dxa"/>
            <w:gridSpan w:val="3"/>
          </w:tcPr>
          <w:p w:rsidR="00504F6D" w:rsidRDefault="00EA2692">
            <w:pPr>
              <w:pStyle w:val="ConsPlusNormal0"/>
            </w:pPr>
            <w:r>
              <w:t>предоставление одежды, обуви, предметов первой необходимости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15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98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социальной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154" w:type="dxa"/>
          </w:tcPr>
          <w:p w:rsidR="00504F6D" w:rsidRDefault="00EA2692">
            <w:pPr>
              <w:pStyle w:val="ConsPlusNormal0"/>
            </w:pPr>
            <w:r>
              <w:t>обеспечение одеждой, обувью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15 мин.</w:t>
            </w:r>
          </w:p>
        </w:tc>
        <w:tc>
          <w:tcPr>
            <w:tcW w:w="1984" w:type="dxa"/>
          </w:tcPr>
          <w:p w:rsidR="00504F6D" w:rsidRDefault="00EA2692">
            <w:pPr>
              <w:pStyle w:val="ConsPlusNormal0"/>
            </w:pPr>
            <w:r>
              <w:t>1 - 2 раза в год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154" w:type="dxa"/>
          </w:tcPr>
          <w:p w:rsidR="00504F6D" w:rsidRDefault="00EA2692">
            <w:pPr>
              <w:pStyle w:val="ConsPlusNormal0"/>
            </w:pPr>
            <w:r>
              <w:t>предметами первой необходимости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15 мин.</w:t>
            </w:r>
          </w:p>
        </w:tc>
        <w:tc>
          <w:tcPr>
            <w:tcW w:w="1984" w:type="dxa"/>
          </w:tcPr>
          <w:p w:rsidR="00504F6D" w:rsidRDefault="00EA2692">
            <w:pPr>
              <w:pStyle w:val="ConsPlusNormal0"/>
            </w:pPr>
            <w:r>
              <w:t>1 раз в квартал</w:t>
            </w:r>
          </w:p>
        </w:tc>
      </w:tr>
      <w:tr w:rsidR="00504F6D">
        <w:tc>
          <w:tcPr>
            <w:tcW w:w="2665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406" w:type="dxa"/>
            <w:gridSpan w:val="3"/>
          </w:tcPr>
          <w:p w:rsidR="00504F6D" w:rsidRDefault="00EA2692">
            <w:pPr>
              <w:pStyle w:val="ConsPlusNormal0"/>
            </w:pPr>
            <w:r>
              <w:t>в период обращения получателя социальных услуг</w:t>
            </w:r>
          </w:p>
        </w:tc>
      </w:tr>
      <w:tr w:rsidR="00504F6D">
        <w:tc>
          <w:tcPr>
            <w:tcW w:w="2665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406" w:type="dxa"/>
            <w:gridSpan w:val="3"/>
          </w:tcPr>
          <w:p w:rsidR="00504F6D" w:rsidRDefault="00EA2692">
            <w:pPr>
              <w:pStyle w:val="ConsPlusNormal0"/>
            </w:pPr>
            <w:hyperlink r:id="rId678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665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406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качества: полнота и своевременность предоставления социальной услуги; оценка результатов: удовлетворенность качеством предоставляемой социальной услуги, отсутствие обоснованн</w:t>
            </w:r>
            <w:r>
              <w:t>ых жалоб</w:t>
            </w:r>
          </w:p>
        </w:tc>
      </w:tr>
      <w:tr w:rsidR="00504F6D">
        <w:tc>
          <w:tcPr>
            <w:tcW w:w="2665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406" w:type="dxa"/>
            <w:gridSpan w:val="3"/>
          </w:tcPr>
          <w:p w:rsidR="00504F6D" w:rsidRDefault="00EA2692">
            <w:pPr>
              <w:pStyle w:val="ConsPlusNormal0"/>
            </w:pPr>
            <w:r>
              <w:t>в сроки, обусловленные нуждаемостью получателя социальных услуг, без с</w:t>
            </w:r>
            <w:r>
              <w:t>оставления индивидуальной программы и заключения договора о предоставлении социальных услуг; одежда и обувь должны быть подобраны по сезону, росту и размеру получателя социальных услуг, пригодными к носке; одежда, обувь, средства санитарии, гигиены и ухода</w:t>
            </w:r>
            <w:r>
              <w:t xml:space="preserve"> за детьми и другие предметы первой необходимости должны соответствовать санитарно-эпидемиологическим требованиям</w:t>
            </w:r>
          </w:p>
        </w:tc>
      </w:tr>
    </w:tbl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8.3. Содействие в получении временного жилого помещения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1684"/>
      </w:tblGrid>
      <w:tr w:rsidR="00504F6D">
        <w:tc>
          <w:tcPr>
            <w:tcW w:w="2268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определение проблемы получателя со</w:t>
            </w:r>
            <w:r>
              <w:t xml:space="preserve">циальных услуг (отсутствие жилья или надлежащих условий для проживания: ветхость, аварийность, отсутствие коммуникаций (водоснабжения, отопления в холодное время года), утрата жилья в результате чрезвычайных ситуаций, наличие жестокого обращения и насилия </w:t>
            </w:r>
            <w:r>
              <w:t>в отношении женщин с детьми, острых конфликтных отношений между совместно проживающими членами семьи, изъятие ребенка из семьи, нахождение несовершеннолетнего в статусе безнадзорного и (или) беспризорного и пр.) и возможных путей ее решения;</w:t>
            </w:r>
          </w:p>
          <w:p w:rsidR="00504F6D" w:rsidRDefault="00EA2692">
            <w:pPr>
              <w:pStyle w:val="ConsPlusNormal0"/>
            </w:pPr>
            <w:r>
              <w:t xml:space="preserve">представление </w:t>
            </w:r>
            <w:r>
              <w:t>информации о перечне документов, мероприятиях, которые необходимо осуществить для получения временного жилого помещения;</w:t>
            </w:r>
          </w:p>
          <w:p w:rsidR="00504F6D" w:rsidRDefault="00EA2692">
            <w:pPr>
              <w:pStyle w:val="ConsPlusNormal0"/>
            </w:pPr>
            <w:r>
              <w:t>обследование жилищно-бытовых условий получателя срочных социальных услуг (при наличии);</w:t>
            </w:r>
          </w:p>
          <w:p w:rsidR="00504F6D" w:rsidRDefault="00EA2692">
            <w:pPr>
              <w:pStyle w:val="ConsPlusNormal0"/>
            </w:pPr>
            <w:r>
              <w:t>оказание помощи в сборе необходимых документов для получения временного жилого помещения;</w:t>
            </w:r>
          </w:p>
          <w:p w:rsidR="00504F6D" w:rsidRDefault="00EA2692">
            <w:pPr>
              <w:pStyle w:val="ConsPlusNormal0"/>
            </w:pPr>
            <w:r>
              <w:t xml:space="preserve">взаимодействие с организациями, оказывающими данный вид помощи, с целью предоставления жилого помещения для временного проживания получателя срочных социальных услуг </w:t>
            </w:r>
            <w:r>
              <w:t>(при необходимости предоставление временного жилого помещения), в том числе с присмотром за несовершеннолетними (для отделений для несовершеннолетних, в том числе социального приюта либо приемно-карантинного отделения (службы))"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 xml:space="preserve">время, затрачиваемое на </w:t>
            </w:r>
            <w:r>
              <w:t>оказание услуги 1 раз, пропорционально установленному времени, но не более: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периодичность оказания социальной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содействие в получении временного жилого помещения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90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1 - 2 раза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предоставление площади жилых помещений в:</w:t>
            </w:r>
          </w:p>
        </w:tc>
        <w:tc>
          <w:tcPr>
            <w:tcW w:w="2268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68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отделении социальной адаптации для лиц без определенного места жительства и занятий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не более 10 дней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кризисном отделении для граждан, находящихся в трудной жизненной ситуации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не более 10 дней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стационарном отделении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не более 10 дней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отделении для несовершеннолетних, в том числе социальном приюте, либо приемно-карантинном отделении (службе) (при помещении безнадзорных беспризорных несовершеннолетних)</w:t>
            </w:r>
          </w:p>
        </w:tc>
        <w:tc>
          <w:tcPr>
            <w:tcW w:w="2268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круглосуточно</w:t>
            </w:r>
          </w:p>
        </w:tc>
        <w:tc>
          <w:tcPr>
            <w:tcW w:w="168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не более 5</w:t>
            </w:r>
            <w:r>
              <w:t xml:space="preserve"> дней подряд до решения вопроса о жизнеустройстве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55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79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25.11.2024 N 438-п)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в период обращения получателя социальных услуг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hyperlink r:id="rId680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</w:t>
            </w:r>
            <w:r>
              <w:t>слуг в Ханты-Мансийском автономном округе - Югре"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качества: предоставление социальной услуги должно обеспечить получателю социальных услуг возможность получения временног</w:t>
            </w:r>
            <w:r>
              <w:t>о жилого помещения; оценка результатов: удовлетворенность качеством предоставляемой социальной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</w:t>
            </w:r>
            <w:r>
              <w:t xml:space="preserve"> других лиц с учетом ограничений их жизнедеятельности</w:t>
            </w:r>
          </w:p>
        </w:tc>
        <w:tc>
          <w:tcPr>
            <w:tcW w:w="6787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в сроки, обусловленные нуждаемостью получателя социальных услуг, без составления индивидуальной программы и заключения договора о предоставлении социальных услуг;</w:t>
            </w:r>
          </w:p>
          <w:p w:rsidR="00504F6D" w:rsidRDefault="00EA2692">
            <w:pPr>
              <w:pStyle w:val="ConsPlusNormal0"/>
            </w:pPr>
            <w:r>
              <w:t>временное жилое помещение по размерам и</w:t>
            </w:r>
            <w:r>
              <w:t xml:space="preserve"> другим жизненным показателям (состояние зданий и помещений, их комфортность) должно обеспечивать удобство пребывания получателей срочных социальных услуг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55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81" w:tooltip="Постановление Правительства ХМАО - Югры от 30.06.2023 N 30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30.06.2023 N 303-п)</w:t>
            </w:r>
          </w:p>
        </w:tc>
      </w:tr>
    </w:tbl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8.4. Содействие в получении юридической помощи в целях защиты</w:t>
      </w:r>
      <w:r>
        <w:t xml:space="preserve"> прав и законных интересов получателей социальных услуг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1684"/>
      </w:tblGrid>
      <w:tr w:rsidR="00504F6D">
        <w:tc>
          <w:tcPr>
            <w:tcW w:w="2268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представление информации об учреждениях, оказывающих юридическую помощь, в том числе бесплатно;</w:t>
            </w:r>
          </w:p>
          <w:p w:rsidR="00504F6D" w:rsidRDefault="00EA2692">
            <w:pPr>
              <w:pStyle w:val="ConsPlusNormal0"/>
            </w:pPr>
            <w:r>
              <w:t>разъяснение порядка ее получения и предоставление контактных данных ближайшей организации, оказывающей юридическую помощь;</w:t>
            </w:r>
          </w:p>
          <w:p w:rsidR="00504F6D" w:rsidRDefault="00EA2692">
            <w:pPr>
              <w:pStyle w:val="ConsPlusNormal0"/>
            </w:pPr>
            <w:r>
              <w:t>содействие в подготовке и направлении в органы, организации заявлений и документов (при необходимости);</w:t>
            </w:r>
          </w:p>
          <w:p w:rsidR="00504F6D" w:rsidRDefault="00EA2692">
            <w:pPr>
              <w:pStyle w:val="ConsPlusNormal0"/>
            </w:pPr>
            <w:r>
              <w:t>решение вопросов, связанных с</w:t>
            </w:r>
            <w:r>
              <w:t xml:space="preserve"> социальной реабилитацией, пенсионным обеспечением и другими социальными выплатами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периодичность оказания социальной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2268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30 мин.</w:t>
            </w:r>
          </w:p>
        </w:tc>
        <w:tc>
          <w:tcPr>
            <w:tcW w:w="168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55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82" w:tooltip="Постановление Правительства ХМАО - Югры от 30.06.2023 N 303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30.06.2023 N 303-п)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в период обращения полу</w:t>
            </w:r>
            <w:r>
              <w:t>чателя социальных услуг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hyperlink r:id="rId683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качества: предоставление социальной услуги должно обеспечить получателю социальных услуг возможность получения юридической помощи в целях защиты его прав и законных интересов</w:t>
            </w:r>
            <w:r>
              <w:t>; оценка результатов: удовлетворенность качеством предоставляемой социальной услуги, отсутствие обоснованных жалоб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</w:t>
            </w:r>
            <w:r>
              <w:t>ом ограничений их жизнедеятельности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в сроки, обусловленные нуждаемостью получателя социальных услуг, без составления индивидуальной программы и заключения договора о предоставлении социальных услуг</w:t>
            </w:r>
          </w:p>
        </w:tc>
      </w:tr>
    </w:tbl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8.5. Содействие в получении экстренной психологической п</w:t>
      </w:r>
      <w:r>
        <w:t>омощи с привлечением к этой работе психологов и священнослужителей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1684"/>
      </w:tblGrid>
      <w:tr w:rsidR="00504F6D">
        <w:tc>
          <w:tcPr>
            <w:tcW w:w="2268" w:type="dxa"/>
            <w:vMerge w:val="restart"/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предоставление информации об организациях, осуществляющих экстренную психологическую помощь, запись на прием, оказание безотлагательной пом</w:t>
            </w:r>
            <w:r>
              <w:t>ощи в получении психологической поддержки с помощью привлечения психолога, священнослужителя, в том числе по телефонам доверия, для консультирования и проведения беседы в целях содействия мобилизации психологических, физических, интеллектуальных ресурсов п</w:t>
            </w:r>
            <w:r>
              <w:t>олучателя социальной услуги для выхода из кризисной ситуации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социальной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содействие в получении экстренной психологической помощи с привлечением психологов и священнослужителей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30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месяц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в период обращения получателя социальных услуг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hyperlink r:id="rId684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</w:t>
            </w:r>
            <w:r>
              <w:t>слуг в Ханты-Мансийском автономном округе - Югре"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 xml:space="preserve">показатели качества: предоставление социальной услуги должно способствовать разрешению или снижению актуальности психологической проблемы, субъективному облегчению эмоционального состояния получателя социальных услуг; оценка результатов: удовлетворенность </w:t>
            </w:r>
            <w:r>
              <w:t>качеством предоставляемой социальной услуги, отсутствие обоснованных жалоб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в ср</w:t>
            </w:r>
            <w:r>
              <w:t>оки, обусловленные нуждаемостью получателя социальных услуг, без составления индивидуальной программы и заключения договора о предоставлении социальных услуг; наличие договоров, соглашений о сотрудничестве с медицинскими, религиозными организациями и други</w:t>
            </w:r>
            <w:r>
              <w:t>ми организациями, оказывающими экстренную психологическую помощь</w:t>
            </w:r>
          </w:p>
        </w:tc>
      </w:tr>
    </w:tbl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8.6. Содействие лицам без определенного места жительства, несовершеннолетним в прохождении первичного медицинского осмотра, проведении первичной санитарной обработки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685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1684"/>
      </w:tblGrid>
      <w:tr w:rsidR="00504F6D">
        <w:tc>
          <w:tcPr>
            <w:tcW w:w="2268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при поступлении на полустационарное социальное обслуживание с круглосуточным проживанием:</w:t>
            </w:r>
          </w:p>
          <w:p w:rsidR="00504F6D" w:rsidRDefault="00EA2692">
            <w:pPr>
              <w:pStyle w:val="ConsPlusNormal0"/>
            </w:pPr>
            <w:r>
              <w:t>первичный ме</w:t>
            </w:r>
            <w:r>
              <w:t>дицинский осмотр лица без определенного места жительства, несовершеннолетнего (опрос, внешний осмотр кожи, наружный осмотр слизистых оболочек, ушей, головы (волосяного покрова), ногтей, аускультация органов грудной полости, пальпация лимфатических узлов, о</w:t>
            </w:r>
            <w:r>
              <w:t>рганов брюшной полости, желез, измерение температуры тела, артериального давления, пульса, роста и веса, направление в медицинскую организацию (для сдачи анализов, получения заключения о состоянии здоровья, способности к самообслуживанию));</w:t>
            </w:r>
          </w:p>
          <w:p w:rsidR="00504F6D" w:rsidRDefault="00EA2692">
            <w:pPr>
              <w:pStyle w:val="ConsPlusNormal0"/>
            </w:pPr>
            <w:r>
              <w:t>проведение перв</w:t>
            </w:r>
            <w:r>
              <w:t>ичной санитарной обработки (мойка, обработка медицинскими препаратами (при необходимости), смена нательного белья и одежды)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социальной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первичный медицинский осмотр лица без определенного места жительства, несовершеннолетнего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40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при поступлении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первичная санитарная обработка лица без определенного места жительства, несовершеннолетнего:</w:t>
            </w:r>
          </w:p>
        </w:tc>
        <w:tc>
          <w:tcPr>
            <w:tcW w:w="2268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68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мойка и обработка медицинскими препаратами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20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при поступлении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смена нательного белья и одежды</w:t>
            </w:r>
          </w:p>
        </w:tc>
        <w:tc>
          <w:tcPr>
            <w:tcW w:w="2268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10 мин.</w:t>
            </w:r>
          </w:p>
        </w:tc>
        <w:tc>
          <w:tcPr>
            <w:tcW w:w="168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 раз при поступлении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55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86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однократно при поступлении к поставщику социальных услуг на полустационарное социальное обслуживание в условиях круглосуточного пребывания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hyperlink r:id="rId687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</w:t>
              </w:r>
              <w:r>
                <w:rPr>
                  <w:color w:val="0000FF"/>
                </w:rPr>
                <w:t>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Показатели качества и оценка результатов предоставления социально</w:t>
            </w:r>
            <w:r>
              <w:t>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качества: предоставление социальной услуги должно способствовать выявлению опасных инфекционных и паразитарных заболеваний у получателя социальных услуг; оценка результатов: удовлетворенность качеством предоставляемой социальной услуги,</w:t>
            </w:r>
            <w:r>
              <w:t xml:space="preserve"> отсутствие обоснованных жалоб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в сроки, обусловленные нуждаемостью получателя с</w:t>
            </w:r>
            <w:r>
              <w:t>оциальных услуг, без составления индивидуальной программы и заключения договора о предоставлении социальных услуг медицинским работником поставщика социальных услуг. Медицинские процедуры выполняются только при наличии лицензии на осуществление медицинской</w:t>
            </w:r>
            <w:r>
              <w:t xml:space="preserve"> деятельности у поставщика социальных услуг.</w:t>
            </w:r>
          </w:p>
          <w:p w:rsidR="00504F6D" w:rsidRDefault="00EA2692">
            <w:pPr>
              <w:pStyle w:val="ConsPlusNormal0"/>
            </w:pPr>
            <w:r>
              <w:t>Первичный осмотр проводится для определения объективного состояния здоровья получателя социальных услуг, его физического и психического состояния.</w:t>
            </w:r>
          </w:p>
          <w:p w:rsidR="00504F6D" w:rsidRDefault="00EA2692">
            <w:pPr>
              <w:pStyle w:val="ConsPlusNormal0"/>
            </w:pPr>
            <w:r>
              <w:t>Первичная санитарная обработка должна обеспечить профилактику ра</w:t>
            </w:r>
            <w:r>
              <w:t>спространения инфекционных заболеваний, соблюдение санитарно-эпидемиологического режима у поставщика социальных услуг</w:t>
            </w:r>
          </w:p>
        </w:tc>
      </w:tr>
    </w:tbl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8.7. Доставка учреждениями социального обслуживания Ханты-Мансийского автономного округа - Югры, в структуре которых имеются мобильные б</w:t>
      </w:r>
      <w:r>
        <w:t>ригады, лиц старше 65 лет и инвалидов, проживающих в сельской местности, в медицинские организации и организации социального обслуживания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688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1684"/>
      </w:tblGrid>
      <w:tr w:rsidR="00504F6D">
        <w:tc>
          <w:tcPr>
            <w:tcW w:w="2268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предоставляется при проведении профилактического медицинского осмотра и диспансеризации граждан, проживающих в сельской местности, и включает поездку от места жительства гражданина до медицинской организации и организации социального обслуживания и поездку</w:t>
            </w:r>
            <w:r>
              <w:t xml:space="preserve"> обратно после получения медицинских услуг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социальной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 xml:space="preserve">доставка учреждениями социального обслуживания Ханты-Мансийского автономного округа - Югры, в структуре которых имеются мобильные бригады, лиц старше 65 лет и инвалидов, проживающих в сельской местности, в медицинские организации и организации социального </w:t>
            </w:r>
            <w:r>
              <w:t>обслуживания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не более 480 минут</w:t>
            </w:r>
          </w:p>
        </w:tc>
        <w:tc>
          <w:tcPr>
            <w:tcW w:w="168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55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689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по согласованию с медицинской организацией, осуществляющей профилактические медицинские осмотры и д</w:t>
            </w:r>
            <w:r>
              <w:t>испансеризацию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hyperlink r:id="rId690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качества: поставщик социальных услуг обеспечивает безопасное передвижение на транспорте в соответствии с требованиями законодательства Российской Федерации в сфере пассажирск</w:t>
            </w:r>
            <w:r>
              <w:t>их перевозок и безопасности дорожного движения; оценка результатов: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</w:t>
            </w:r>
            <w:r>
              <w:t>и для инвалидов и других лиц с учетом ограничений их жизнедеятельности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без составления индивидуальной программы и заключения договора о предоставлении социальных услуг.</w:t>
            </w:r>
          </w:p>
          <w:p w:rsidR="00504F6D" w:rsidRDefault="00EA2692">
            <w:pPr>
              <w:pStyle w:val="ConsPlusNormal0"/>
            </w:pPr>
            <w:r>
              <w:t>Социальная услуга предоставляется в соответствии с порядком доставки лиц старше 65 лет,</w:t>
            </w:r>
            <w:r>
              <w:t xml:space="preserve"> проживающих в сельской местности, в медицинские организации Ханты-Мансийского автономного округа - Югры, утвержденным Департаментом социального развития Ханты-Мансийского автономного округа - Югры и Департаментом здравоохранения Ханты-Мансийского автономн</w:t>
            </w:r>
            <w:r>
              <w:t>ого округа - Югры, при реализации регионального проекта "Разработка и реализация программы системной поддержки и повышения качества жизни граждан старшего поколения".</w:t>
            </w:r>
          </w:p>
          <w:p w:rsidR="00504F6D" w:rsidRDefault="00EA2692">
            <w:pPr>
              <w:pStyle w:val="ConsPlusNormal0"/>
            </w:pPr>
            <w:r>
              <w:t>Социальная услуга предоставляется в случаях:</w:t>
            </w:r>
          </w:p>
          <w:p w:rsidR="00504F6D" w:rsidRDefault="00EA2692">
            <w:pPr>
              <w:pStyle w:val="ConsPlusNormal0"/>
            </w:pPr>
            <w:r>
              <w:t>проживания гражданина старше 65 лет в сельск</w:t>
            </w:r>
            <w:r>
              <w:t>ой местности, вне населенного пункта, в котором расположена медицинская организация, осуществляющая профилактические мероприятия;</w:t>
            </w:r>
          </w:p>
          <w:p w:rsidR="00504F6D" w:rsidRDefault="00EA2692">
            <w:pPr>
              <w:pStyle w:val="ConsPlusNormal0"/>
            </w:pPr>
            <w:r>
              <w:t>наличия автомобильных дорог общего пользования с твердым покрытием, зимних автомобильных дорог;</w:t>
            </w:r>
          </w:p>
          <w:p w:rsidR="00504F6D" w:rsidRDefault="00EA2692">
            <w:pPr>
              <w:pStyle w:val="ConsPlusNormal0"/>
            </w:pPr>
            <w:r>
              <w:t>расстояния между населенными п</w:t>
            </w:r>
            <w:r>
              <w:t>унктами (от места жительства гражданина до места расположения медицинской организации, осуществляющей профилактические мероприятия) не более 135 км.</w:t>
            </w:r>
          </w:p>
          <w:p w:rsidR="00504F6D" w:rsidRDefault="00EA2692">
            <w:pPr>
              <w:pStyle w:val="ConsPlusNormal0"/>
            </w:pPr>
            <w:r>
              <w:t>При предоставлении социальной услуги организуется групповая поездка не более 8 получателей социальных услуг</w:t>
            </w:r>
          </w:p>
        </w:tc>
      </w:tr>
    </w:tbl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 xml:space="preserve">8.8. Сопровождение получателей социальных услуг, в том числе несовершеннолетних, получающих социальные услуги в отделении для несовершеннолетних (в том числе в "Социальном приюте"), в стационарной форме социального обслуживания, в медицинских организациях </w:t>
      </w:r>
      <w:r>
        <w:t>в период их госпитализации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691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1684"/>
      </w:tblGrid>
      <w:tr w:rsidR="00504F6D">
        <w:tc>
          <w:tcPr>
            <w:tcW w:w="2268" w:type="dxa"/>
            <w:vMerge w:val="restart"/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предоставляется при госпитализации гражданина, получ</w:t>
            </w:r>
            <w:r>
              <w:t>ающего социальные услуги в стационарной форме социального обслуживания, в медицинскую организацию Ханты-Мансийского автономного округа - Югры (за исключением психиатрической медицинской организации) при отсутствии у него близких родственников, способных ок</w:t>
            </w:r>
            <w:r>
              <w:t>азать данную услугу и проживающих в населенном пункте, в котором расположена медицинская организация, и включает:</w:t>
            </w:r>
          </w:p>
          <w:p w:rsidR="00504F6D" w:rsidRDefault="00EA2692">
            <w:pPr>
              <w:pStyle w:val="ConsPlusNormal0"/>
            </w:pPr>
            <w:r>
              <w:t>посещение гражданина в целях уточнения его индивидуальной потребности в посторонней помощи, взаимодействия с врачом медицинской организации;</w:t>
            </w:r>
          </w:p>
          <w:p w:rsidR="00504F6D" w:rsidRDefault="00EA2692">
            <w:pPr>
              <w:pStyle w:val="ConsPlusNormal0"/>
            </w:pPr>
            <w:r>
              <w:t>п</w:t>
            </w:r>
            <w:r>
              <w:t>редоставление разовых социально-бытовых и социально-психологических услуг (покупка за счет средств получателя социальных услуг и доставка в медицинскую организацию необходимых лекарственных препаратов и (или) медицинских изделий по заключению врача, средст</w:t>
            </w:r>
            <w:r>
              <w:t>в санитарии, гигиены и ухода, промышленных товаров первой необходимости; предоставление гигиенических услуг лицам, не способным по состоянию здоровья самостоятельно осуществлять за собой уход; психологическая помощь и поддержка)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  <w:jc w:val="center"/>
            </w:pPr>
            <w:r>
              <w:t xml:space="preserve">время, затрачиваемое на </w:t>
            </w:r>
            <w:r>
              <w:t>оказание услуги 1 раз, пропорционально установленному времени, но не более: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социальной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посещение гражданина в целях уточнения его индивидуальной потребности в посторонней помощи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15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период госпитализации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предоставление разовых социально-бытовых и социально-психологических услуг:</w:t>
            </w:r>
          </w:p>
        </w:tc>
        <w:tc>
          <w:tcPr>
            <w:tcW w:w="2268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68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покупка за счет средств получателя социальных услуг и доставка в медицинскую организацию необходимых лекарственных препаратов и (или) медицинских изделий по назначению врача, с</w:t>
            </w:r>
            <w:r>
              <w:t>редств санитарии, гигиены и ухода, промышленных товаров первой необходимости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25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неделю в период госпитализации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30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1 - 3 раза в неделю в период госпитализации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психологическая помощь и поддержка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20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неделю в период госпитализации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в период госпитализации получателя социальных услуг, получающего социальные услуги в ста</w:t>
            </w:r>
            <w:r>
              <w:t>ционарной форме социального обслуживания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hyperlink r:id="rId692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качества: предоставление социальной услуги должно способствовать сохранению жизни, здоровья получателя социальных услуг, получению необходимой посторонней помощи госпитализир</w:t>
            </w:r>
            <w:r>
              <w:t>ованному получателю социальных услуг; оценка результатов: удовлетворенность качеством предоставляемой социальной услуги, отсутствие обоснованных жалоб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</w:t>
            </w:r>
            <w:r>
              <w:t>ги для инвалидов и других лиц с учетом ограничений их жизнедеятельности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в сроки, обусловленные нуждаемостью получателя социальных услуг, без составления индивидуальной программы и заключения договора о предоставлении социальных услуг.</w:t>
            </w:r>
          </w:p>
          <w:p w:rsidR="00504F6D" w:rsidRDefault="00EA2692">
            <w:pPr>
              <w:pStyle w:val="ConsPlusNormal0"/>
            </w:pPr>
            <w:r>
              <w:t>Социальная услуга ока</w:t>
            </w:r>
            <w:r>
              <w:t>зывается с учетом индивидуальной потребности по медицинским показаниям.</w:t>
            </w:r>
          </w:p>
          <w:p w:rsidR="00504F6D" w:rsidRDefault="00EA2692">
            <w:pPr>
              <w:pStyle w:val="ConsPlusNormal0"/>
            </w:pPr>
            <w:r>
              <w:t>Покупка лекарственных средств и изделий медицинского назначения осуществляется по назначению врача в аптечных организациях.</w:t>
            </w:r>
          </w:p>
          <w:p w:rsidR="00504F6D" w:rsidRDefault="00EA2692">
            <w:pPr>
              <w:pStyle w:val="ConsPlusNormal0"/>
            </w:pPr>
            <w:r>
              <w:t>Поставщики социальных услуг обязаны обеспечивать конфиденциа</w:t>
            </w:r>
            <w:r>
              <w:t>льность информации о состоянии здоровья получателя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jc w:val="right"/>
        <w:outlineLvl w:val="1"/>
      </w:pPr>
      <w:r>
        <w:t>Приложение 3</w:t>
      </w:r>
    </w:p>
    <w:p w:rsidR="00504F6D" w:rsidRDefault="00EA2692">
      <w:pPr>
        <w:pStyle w:val="ConsPlusNormal0"/>
        <w:jc w:val="right"/>
      </w:pPr>
      <w:r>
        <w:t>к порядку предоставления</w:t>
      </w:r>
    </w:p>
    <w:p w:rsidR="00504F6D" w:rsidRDefault="00EA2692">
      <w:pPr>
        <w:pStyle w:val="ConsPlusNormal0"/>
        <w:jc w:val="right"/>
      </w:pPr>
      <w:r>
        <w:t>социальных услуг поставщиками</w:t>
      </w:r>
    </w:p>
    <w:p w:rsidR="00504F6D" w:rsidRDefault="00EA2692">
      <w:pPr>
        <w:pStyle w:val="ConsPlusNormal0"/>
        <w:jc w:val="right"/>
      </w:pPr>
      <w:r>
        <w:t>социальных услуг в Ханты-Мансийском</w:t>
      </w:r>
    </w:p>
    <w:p w:rsidR="00504F6D" w:rsidRDefault="00EA2692">
      <w:pPr>
        <w:pStyle w:val="ConsPlusNormal0"/>
        <w:jc w:val="right"/>
      </w:pPr>
      <w:r>
        <w:t>автономном округе - Югре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</w:pPr>
      <w:bookmarkStart w:id="12" w:name="P4014"/>
      <w:bookmarkEnd w:id="12"/>
      <w:r>
        <w:t>СТАНДАРТ</w:t>
      </w:r>
    </w:p>
    <w:p w:rsidR="00504F6D" w:rsidRDefault="00EA2692">
      <w:pPr>
        <w:pStyle w:val="ConsPlusTitle0"/>
        <w:jc w:val="center"/>
      </w:pPr>
      <w:r>
        <w:t>СОЦИАЛЬНЫХ УСЛУГ, ПРЕДОСТАВЛЯЕМЫХ В СТАЦИОНАРНОЙ ФОРМЕ</w:t>
      </w:r>
    </w:p>
    <w:p w:rsidR="00504F6D" w:rsidRDefault="00EA2692">
      <w:pPr>
        <w:pStyle w:val="ConsPlusTitle0"/>
        <w:jc w:val="center"/>
      </w:pPr>
      <w:r>
        <w:t>СОЦИАЛЬНОГО ОБСЛУЖИВАНИЯ ПОСТАВЩИКАМИ СОЦИАЛЬНЫХ УСЛУГ</w:t>
      </w:r>
    </w:p>
    <w:p w:rsidR="00504F6D" w:rsidRDefault="00EA2692">
      <w:pPr>
        <w:pStyle w:val="ConsPlusTitle0"/>
        <w:jc w:val="center"/>
      </w:pPr>
      <w:r>
        <w:t>В ХАНТЫ-МАНСИЙСКОМ АВТОНОМНОМ ОКРУГЕ - ЮГРЕ</w:t>
      </w:r>
    </w:p>
    <w:p w:rsidR="00504F6D" w:rsidRDefault="00504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4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F6D" w:rsidRDefault="00504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F6D" w:rsidRDefault="00504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ХМАО - Югры от 29.09.2017 </w:t>
            </w:r>
            <w:hyperlink r:id="rId693" w:tooltip="Постановление Правительства ХМАО - Югры от 29.09.2017 N 368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368-п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07.12.2018 </w:t>
            </w:r>
            <w:hyperlink r:id="rId694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461-п</w:t>
              </w:r>
            </w:hyperlink>
            <w:r>
              <w:rPr>
                <w:color w:val="392C69"/>
              </w:rPr>
              <w:t xml:space="preserve">, от 31.03.2023 </w:t>
            </w:r>
            <w:hyperlink r:id="rId695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122-п</w:t>
              </w:r>
            </w:hyperlink>
            <w:r>
              <w:rPr>
                <w:color w:val="392C69"/>
              </w:rPr>
              <w:t xml:space="preserve">, от 13.10.2023 </w:t>
            </w:r>
            <w:hyperlink r:id="rId696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511-п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19.04.2024 </w:t>
            </w:r>
            <w:hyperlink r:id="rId697" w:tooltip="Постановление Правительства ХМАО - Югры от 19.04.2024 N 15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151-п</w:t>
              </w:r>
            </w:hyperlink>
            <w:r>
              <w:rPr>
                <w:color w:val="392C69"/>
              </w:rPr>
              <w:t xml:space="preserve">, от 06.08.2024 </w:t>
            </w:r>
            <w:hyperlink r:id="rId698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289-п</w:t>
              </w:r>
            </w:hyperlink>
            <w:r>
              <w:rPr>
                <w:color w:val="392C69"/>
              </w:rPr>
              <w:t xml:space="preserve">, от 25.11.2024 </w:t>
            </w:r>
            <w:hyperlink r:id="rId699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438-п</w:t>
              </w:r>
            </w:hyperlink>
            <w:r>
              <w:rPr>
                <w:color w:val="392C69"/>
              </w:rPr>
              <w:t>,</w:t>
            </w:r>
          </w:p>
          <w:p w:rsidR="00504F6D" w:rsidRDefault="00EA2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18.03.2025 </w:t>
            </w:r>
            <w:hyperlink r:id="rId700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88-п</w:t>
              </w:r>
            </w:hyperlink>
            <w:r>
              <w:rPr>
                <w:color w:val="392C69"/>
              </w:rPr>
              <w:t xml:space="preserve">, от 04.08.2025 </w:t>
            </w:r>
            <w:hyperlink r:id="rId701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307-п</w:t>
              </w:r>
            </w:hyperlink>
            <w:r>
              <w:rPr>
                <w:color w:val="392C69"/>
              </w:rPr>
              <w:t xml:space="preserve">, от 16.02.2026 </w:t>
            </w:r>
            <w:hyperlink r:id="rId702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F6D" w:rsidRDefault="00504F6D">
            <w:pPr>
              <w:pStyle w:val="ConsPlusNormal0"/>
            </w:pP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Настоящий стандарт разработан в соответствии с </w:t>
      </w:r>
      <w:hyperlink r:id="rId70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3 статьи 27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 и устанавливает требования к объему, периодичности и кач</w:t>
      </w:r>
      <w:r>
        <w:t>еству предоставления социальных услуг их получателям.</w:t>
      </w:r>
    </w:p>
    <w:p w:rsidR="00504F6D" w:rsidRDefault="00EA2692">
      <w:pPr>
        <w:pStyle w:val="ConsPlusNormal0"/>
        <w:spacing w:before="240"/>
        <w:ind w:firstLine="540"/>
        <w:jc w:val="both"/>
      </w:pPr>
      <w:r>
        <w:t>Сроки и объем предоставления социальных услуг определяются в соответствии с потребностью гражданина при составлении индивидуальной программы предоставления социальных услуг.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1. Социально-бытовые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1.1. Уборка (или помощь в уборке) жилых помещений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704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уборка (или помощь в уборке) жилых помещений в соответствии с составленным графиком и (или) по мере необходимости, с применением моющих и дезинфицирующих средств. Услуга включает в себя сухую уборку.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</w:t>
            </w:r>
            <w:r>
              <w:t>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уборка (или помощь в уборке) жилых помещений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не менее 1 раза в день, при необходимости чаще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05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06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поддержание жилого помещения получателя социальных услуг в чистоте. Оценка результатов - удовлетворенность качеством предос</w:t>
            </w:r>
            <w:r>
              <w:t>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наличие графика уборки, в соотв</w:t>
            </w:r>
            <w:r>
              <w:t>етствии с санитарно-гигиеническими нормами. Уборка жилых помещений осуществляется промаркированным инвентарем, моющими и дезинфицирующими средствами поставщика социальных услуг. Обеспечение возможности выполнения услуги без причинения неудобств или вреда з</w:t>
            </w:r>
            <w:r>
              <w:t>доровью получателя социальных услуг, проявление обслуживающим персоналом необходимой деликатности и корректности по отношению к получателям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1.2. Предоставление площади жилых помещений согласно нормативам, утвержденным Правительством Хант</w:t>
      </w:r>
      <w:r>
        <w:t>ы-Мансийского автономного округа - Югры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предоставление койко-места в жилом помещении, помещения общего пользования (раздельные уборные, душевые, ванные, умывальные, раздевальные комнаты, буф</w:t>
            </w:r>
            <w:r>
              <w:t>ет, кладовая для хранения личных вещей получателя социальных услуг)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предоставление площади жилых помещений согласно нормативам, утвержденным Правительством Ханты-Мансийского автономного округа - Югры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весь период проживания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ежедневно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</w:t>
            </w:r>
            <w:r>
              <w:t>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07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жилая площадь должна соответствовать санитарно-эпидемиологическим требованиям, требованиям безопасности, в том числе противопожарной, обеспечивать удобство прожива</w:t>
            </w:r>
            <w:r>
              <w:t>ния, доступность для инвалидов.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</w:t>
            </w:r>
            <w:r>
              <w:t xml:space="preserve">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под спальни должны быть отведены хорошо проветриваемые, сухие, светлые, теплые помещения. Вместимость спальных комнат следует принимать для объектов организаций для инвалидов - хронических душевноболь</w:t>
            </w:r>
            <w:r>
              <w:t>ных с тяжелыми нарушениями умственной деятельности 4-6 мест, в остальных организациях - 1-3 места. Размещение получателя социальных услуг осуществляется с учетом пола, возраста, состояния здоровья, психической и психологической совместимости. Выделение суп</w:t>
            </w:r>
            <w:r>
              <w:t>ругам, проживающим в организации социального обслуживания, изолированного жилого помещения для совместного проживания. Помещения должны обеспечивать удобство проживания получателей социальных услуг, должны быть обеспечены средствами коммунально-бытового бл</w:t>
            </w:r>
            <w:r>
              <w:t>агоустройства и доступны для получателей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1.3. Обеспечение питанием согласно нормативам, утвержденным Правительством Ханты-Мансийского автономного округа - Югры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обеспечение</w:t>
            </w:r>
            <w:r>
              <w:t xml:space="preserve"> потребности получателя социальных услуг в полноценном и сбалансированном питании, в том числе диетическом питании, в соответствии с требованиями, установленными </w:t>
            </w:r>
            <w:hyperlink r:id="rId708" w:tooltip="Постановление Правительства ХМАО - Югры от 22.08.2014 N 306-п (ред. от 12.08.2024) &quot;О нормах питания в организациях социального обслуживания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Ханты-Манси</w:t>
            </w:r>
            <w:r>
              <w:t>йского автономного округа - Югры от 22 августа 2014 года N 306-п "О нормах питания в организациях социального обслуживания Ханты-Мансийского автономного округа - Югры"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обеспечение питанием согласно нормативам, утвержденным Правительством Ханты-Мансийского автономного округа - Югры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5 раз в день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09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25.11.2024 N 438-п)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</w:t>
            </w:r>
            <w:r>
              <w:t>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10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удовлетворение физиологических потребностей получателя социальных услуг в получении питания. Оценка результатов - удовлетво</w:t>
            </w:r>
            <w:r>
              <w:t>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Услуга</w:t>
            </w:r>
            <w:r>
              <w:t xml:space="preserve"> выполняется с учетом соблюдения сотрудником поставщика социальных услуг санитарно-гигиенических норм.</w:t>
            </w:r>
          </w:p>
          <w:p w:rsidR="00504F6D" w:rsidRDefault="00EA2692">
            <w:pPr>
              <w:pStyle w:val="ConsPlusNormal0"/>
            </w:pPr>
            <w:r>
              <w:t>Предоставление услуги осуществляется в обеденном зале учреждения, в случае необходимости - в комнате получателя социальных услуг. В помещениях для приема</w:t>
            </w:r>
            <w:r>
              <w:t xml:space="preserve"> пищи получателям социальных услуг обеспечивается наличие идентичных наборов аксессуаров для сервировки в соответствии с количеством обеденных столов (скатерть, ваза, солонка, хлебница, салфетница и другое) (приобретение за счет средств от иной приносящей </w:t>
            </w:r>
            <w:r>
              <w:t xml:space="preserve">доход деятельности) в соответствии с </w:t>
            </w:r>
            <w:hyperlink r:id="rId711" w:tooltip="Приказ Минтруда России от 14.05.2025 N 305н &quot;Об утверждении Правил организации деятельности организаций социального обслуживания, их структурных подразделений&quot; (Зарегистрировано в Минюсте России 02.06.2025 N 82485) {КонсультантПлюс}">
              <w:r>
                <w:rPr>
                  <w:color w:val="0000FF"/>
                </w:rPr>
                <w:t>приложением 2</w:t>
              </w:r>
            </w:hyperlink>
            <w:r>
              <w:t xml:space="preserve"> к Правилам организации деятельности организаций социального обслуживания, их структурных подразделений, у</w:t>
            </w:r>
            <w:r>
              <w:t>твержденным приказом Министерства труда и социальной защиты Российской Федерации от 14 мая 2025 года N 305н.</w:t>
            </w:r>
          </w:p>
          <w:p w:rsidR="00504F6D" w:rsidRDefault="00EA2692">
            <w:pPr>
              <w:pStyle w:val="ConsPlusNormal0"/>
            </w:pPr>
            <w:r>
              <w:t>Питание должно быть предоставлено с учетом состояния здоровья получателя социальных услуг. Диетическое и специализированное лечебное питание предос</w:t>
            </w:r>
            <w:r>
              <w:t>тавляется при наличии медицинских показаний по заключению медицинской организации. Распределение в процентном отношении потребления пищевых веществ и энергии по приемам пищи осуществляется в зависимости от времени пребывания в учреждении (завтрак - 20%, вт</w:t>
            </w:r>
            <w:r>
              <w:t>орой завтрак - 5%, обед - 35%, полдник - 15%, ужин - 25%).</w:t>
            </w:r>
          </w:p>
          <w:p w:rsidR="00504F6D" w:rsidRDefault="00EA2692">
            <w:pPr>
              <w:pStyle w:val="ConsPlusNormal0"/>
            </w:pPr>
            <w:r>
              <w:t>Предоставляемое питание должно быть регулярным, разнообразным, сбалансированным. Поставщик социальных услуг утверждает расписание подачи пищи. Ежедневно вывешивается меню в помещении для принятия п</w:t>
            </w:r>
            <w:r>
              <w:t>ищи. Организация диетического питания осуществляется в соответствии с рекомендациями, утвержденными постановлением Министерства труда и социального развития Российской Федерации от 25 декабря 2003 года N 90 "Об утверждении Методических рекомендаций по орга</w:t>
            </w:r>
            <w:r>
              <w:t>низации диетического (лечебного) питания в государственных (муниципальных) учреждениях социального обслуживания граждан пожилого возраста и инвалидов".</w:t>
            </w:r>
          </w:p>
          <w:p w:rsidR="00504F6D" w:rsidRDefault="00EA2692">
            <w:pPr>
              <w:pStyle w:val="ConsPlusNormal0"/>
            </w:pPr>
            <w:r>
              <w:t>Организация зондового питания осуществляется для граждан, утративших способность самостоятельно принимат</w:t>
            </w:r>
            <w:r>
              <w:t>ь и усваивать пищу (жевать и глотать), в соответствии с нормами, установленными Министерством здравоохранения Российской Федерации (</w:t>
            </w:r>
            <w:hyperlink r:id="rId712" w:tooltip="Приказ Минздрава России от 05.08.2003 N 330 (ред. от 19.02.2024) &quot;О мерах по совершенствованию лечебного питания в лечебно-профилактических учреждениях Российской Федерации&quot; (вместе с &quot;Положением об организации деятельности врача-диетолога&quot;, &quot;Положением об орг">
              <w:r>
                <w:rPr>
                  <w:color w:val="0000FF"/>
                </w:rPr>
                <w:t>Инструкция</w:t>
              </w:r>
            </w:hyperlink>
            <w:r>
              <w:t xml:space="preserve"> по организации энтерального питания в лечебно-профилактических учреждениях, утвержденная приложением 5 к приказу Министерства здравоохранения Российской Федерации от 5 августа 2003 года N 330, клинические </w:t>
            </w:r>
            <w:hyperlink r:id="rId713" w:tooltip="&quot;Клинические рекомендации &quot;Недостаточность питания (мальнутриция) у пациентов пожилого и старческого возраста&quot; (одобрены Минздравом России) {КонсультантПлюс}">
              <w:r>
                <w:rPr>
                  <w:color w:val="0000FF"/>
                </w:rPr>
                <w:t>рекомендации</w:t>
              </w:r>
            </w:hyperlink>
            <w:r>
              <w:t xml:space="preserve"> "Недостаточность питания (мальнутриция) у пациентов пожилого и старческого возраста", одобренные Научно-практическим советом Министерства здравоохранения Российской Федерации в 2020 году), по назначению лечащего врача медицинской организаци</w:t>
            </w:r>
            <w:r>
              <w:t>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25.11.2024 </w:t>
            </w:r>
            <w:hyperlink r:id="rId714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438-п</w:t>
              </w:r>
            </w:hyperlink>
            <w:r>
              <w:t xml:space="preserve">, от 18.03.2025 </w:t>
            </w:r>
            <w:hyperlink r:id="rId715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88-п</w:t>
              </w:r>
            </w:hyperlink>
            <w:r>
              <w:t xml:space="preserve">, от 04.08.2025 </w:t>
            </w:r>
            <w:hyperlink r:id="rId716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307-п</w:t>
              </w:r>
            </w:hyperlink>
            <w:r>
              <w:t>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1.4. Обеспечение мягким инвентарем (одеждой, обувью, нательным бельем и постельными принадлежностями) согласно нормативам, утвержденным Правительством Ханты-Мансийского автономного округа - Югры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</w:t>
            </w:r>
            <w:r>
              <w:t>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</w:pPr>
            <w:r>
              <w:t xml:space="preserve">предусматривает обеспечение потребности получателя социальных услуг в одежде, обуви, нательном белье и постельных принадлежностей в соответствии с требованиями, установленными </w:t>
            </w:r>
            <w:hyperlink r:id="rId717" w:tooltip="Постановление Правительства ХМАО - Югры от 29.08.2014 N 314-п (ред. от 12.08.2024) &quot;О нормативах обеспечения мягким инвентарем получателей социальных услуг при предоставлении социальных услуг организациями социального обслуживания Ханты-Мансийского автономного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Ханты-Мансийского автономного округа - Югры от 29 августа 2014 года N 314-п "О нормативах обеспечения мягким инвентарем</w:t>
            </w:r>
            <w:r>
              <w:t xml:space="preserve"> получателей социальных услуг при предоставлении социальных услуг организациями социального обслуживания Ханты-Мансийского автономного округа - Югры в стационарной и полустационарной формах", и их смене, включая стирку и глаженье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время, затрачиваемое на</w:t>
            </w:r>
            <w:r>
              <w:t xml:space="preserve"> оказание услуги 1 раз, пропорционально установленному времени, но не более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обеспечение мягким инвентарем согласно нормативам, утвержденным Правительством Ханты-Мансийского автономного округа - Югры: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одежда, обувь, нательное белье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согласно утвержденным нормативам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смена одежды, нательного белья, включая стирку и глаженье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1 раз в неделю или чаще при необходимости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постельные принадлежности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</w:pPr>
            <w:r>
              <w:t>согласно утвержденным нормативам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смена постельных принадлежностей, включая стирку и глаженье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15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 раз в неделю или чаще при необходимости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25.11.2024 </w:t>
            </w:r>
            <w:hyperlink r:id="rId718" w:tooltip="Постановление Правительства ХМАО - Югры от 25.11.2024 N 43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438-п</w:t>
              </w:r>
            </w:hyperlink>
            <w:r>
              <w:t xml:space="preserve">, от 18.03.2025 </w:t>
            </w:r>
            <w:hyperlink r:id="rId719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88-п</w:t>
              </w:r>
            </w:hyperlink>
            <w:r>
              <w:t>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</w:t>
            </w:r>
            <w:r>
              <w:t>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20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мягкий инвентарь должен соответствовать санитарно-эпидемиологическим требованиям. Одежда, обувь, головные уборы, нательное белье должны быть удобны в носке, соотве</w:t>
            </w:r>
            <w:r>
              <w:t>тствовать росту и размеру получателя социальных услуг.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Одежда, обувь, головные уборы, нательное белье подбираются по сезону, росту и ра</w:t>
            </w:r>
            <w:r>
              <w:t>змеру получателя социальной услуги, постельные принадлежности соответствуют санитарно-гигиеническим нормам и требованиям.</w:t>
            </w:r>
          </w:p>
          <w:p w:rsidR="00504F6D" w:rsidRDefault="00EA2692">
            <w:pPr>
              <w:pStyle w:val="ConsPlusNormal0"/>
              <w:jc w:val="both"/>
            </w:pPr>
            <w:r>
              <w:t xml:space="preserve">Пришедший в негодность мягкий инвентарь, не подлежащий ремонту и дальнейшему использованию, на основании решения комиссии по списанию </w:t>
            </w:r>
            <w:r>
              <w:t>материальных ценностей организации социального обслуживания до истечения установленного срока службы подлежит замене на новые предметы мягкого инвентаря.</w:t>
            </w:r>
          </w:p>
          <w:p w:rsidR="00504F6D" w:rsidRDefault="00EA2692">
            <w:pPr>
              <w:pStyle w:val="ConsPlusNormal0"/>
              <w:jc w:val="both"/>
            </w:pPr>
            <w:r>
              <w:t>Получатель социальной услуги вправе отказаться от получения отдельных видов мягкого инвентаря (отказ о</w:t>
            </w:r>
            <w:r>
              <w:t>формляется в письменной форме с указанием номенклатуры и количества единиц мягкого инвентаря, от получения которых он отказался, даты отказа, его фамилии, имени и отчества, личной подписи). Получатель социальной услуги вправе в любое время отозвать свой от</w:t>
            </w:r>
            <w:r>
              <w:t>каз.</w:t>
            </w:r>
          </w:p>
          <w:p w:rsidR="00504F6D" w:rsidRDefault="00EA2692">
            <w:pPr>
              <w:pStyle w:val="ConsPlusNormal0"/>
              <w:jc w:val="both"/>
            </w:pPr>
            <w:r>
              <w:t>Получателю социальной услуги, обеспеченному ортопедической обувью по сезону, другая обувь, кроме комнатной, не выдается.</w:t>
            </w:r>
          </w:p>
          <w:p w:rsidR="00504F6D" w:rsidRDefault="00EA2692">
            <w:pPr>
              <w:pStyle w:val="ConsPlusNormal0"/>
              <w:jc w:val="both"/>
            </w:pPr>
            <w:r>
              <w:t>Получателю социальной услуги - инвалиду с ампутационными культями нижних конечностей обувь не предоставляется (за исключением полу</w:t>
            </w:r>
            <w:r>
              <w:t>чателя социальной услуги, использующего протезы).</w:t>
            </w:r>
          </w:p>
          <w:p w:rsidR="00504F6D" w:rsidRDefault="00EA2692">
            <w:pPr>
              <w:pStyle w:val="ConsPlusNormal0"/>
              <w:jc w:val="both"/>
            </w:pPr>
            <w:r>
              <w:t>Специальная одежда (комбинезон (полукомбинезон) утепленный (демисезонный), брюки ортопедические зимние (демисезонные), мешок для колясочников, мешок для лежачего, куртка специальная утепленная) предоставляе</w:t>
            </w:r>
            <w:r>
              <w:t>тся получателю социальной услуги, находящемуся на постоянном постельном режиме либо передвигающемуся на кресле-коляске, во временное пользование на период признания его инвалидом либо корректировки имеющейся ИПРА, индивидуальной программы реабилитации инва</w:t>
            </w:r>
            <w:r>
              <w:t xml:space="preserve">лида и до обеспечения его специальной одеждой в соответствии с </w:t>
            </w:r>
            <w:hyperlink r:id="rId721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7 апреля 2008 года N 240 "О порядк</w:t>
            </w:r>
            <w:r>
              <w:t>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изделиями".</w:t>
            </w:r>
          </w:p>
          <w:p w:rsidR="00504F6D" w:rsidRDefault="00EA2692">
            <w:pPr>
              <w:pStyle w:val="ConsPlusNormal0"/>
              <w:jc w:val="both"/>
            </w:pPr>
            <w:r>
              <w:t>Хранение постельных принадлежностей осуществляется в специально оборудован</w:t>
            </w:r>
            <w:r>
              <w:t>ных в соответствии с требованиями санитарных правил помещениях. Сортировка, стирка и глаженье белья проводится в специально оборудованных помещениях в соответствии с санитарно-эпидемиологическими нормами, правилами техники безопасности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06.08.2024 </w:t>
            </w:r>
            <w:hyperlink r:id="rId722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289-п</w:t>
              </w:r>
            </w:hyperlink>
            <w:r>
              <w:t xml:space="preserve">, от 18.03.2025 </w:t>
            </w:r>
            <w:hyperlink r:id="rId723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88-п</w:t>
              </w:r>
            </w:hyperlink>
            <w:r>
              <w:t>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1.5. Обеспечение за счет средств получателя социальных услуг книгами, журналами, газетами, настольными играми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обеспечение книгами, журналами, газетами, настольными играми в соотв</w:t>
            </w:r>
            <w:r>
              <w:t>етствии с потребностями получателя социальных услуг. 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прием заказа от получателя социальных услуг;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получение денежных средств от получателя социальных услуг на приобретение товара;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доставку товаров получателю социальных услуг;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произведение окончательного расчета с получателем социальных услуг по чеку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</w:t>
            </w:r>
            <w:r>
              <w:t>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24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своевременное приобретение и доставка получателю социальных услуг книг, газет, журналов, настольных игр отвечающих потребностям получателя социальных услуг. Оценка</w:t>
            </w:r>
            <w:r>
              <w:t xml:space="preserve">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 xml:space="preserve"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</w:t>
            </w:r>
            <w:r>
              <w:t>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обеспечение за счет средств получателя социальных услуг книгами, журналами, газетами, настольными играми осуществляется с учетом конкретных пожеланий получателя социальных услуг на момент заказа. В случае если получатель социальных услуг </w:t>
            </w:r>
            <w:r>
              <w:t>признан недееспособным, трата денежных средств получателя социальных услуг осуществляется в соответствии с законодательством, регулирующим отношения в сфере опеки и попечительства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1.6. Предоставление помещений для проведения социально-реабилитационных ме</w:t>
      </w:r>
      <w:r>
        <w:t>роприятий, культурного и бытового обслуживания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предоставление помещений для организации социально-реабилитационных мероприятий, культурного и бытового обслуживания (зал лечебной физкультуры,</w:t>
            </w:r>
            <w:r>
              <w:t xml:space="preserve"> помещения для проведения трудотерапии, культурно-досуговой деятельности, развития двигательной активности, организации дневной занятости, приема пищи, в том числе для кружков, актовый зал, библиотеки)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предоставление помещений для проведения социально-реабилитационных мероприятий, культурного и бытового обслуживания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постоянно в соответствии с режимом работы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ежедневно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25" w:tooltip="Постановление Правительства ХМАО - Югры от 19.04.2024 N 15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19.04.2024 N 151-п)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</w:t>
            </w:r>
            <w:r>
              <w:t>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26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помещение для проведения социально-реабилитационных мероприятий, культурного и бытового обслуживания должно отвечать санитарно-эпидемиологическим требованиям, треб</w:t>
            </w:r>
            <w:r>
              <w:t>ованиям безопасности, в том числе противопожарной, обеспечивать безопасное и комфортное нахождение получателя социальных услуг в организации.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</w:t>
            </w:r>
            <w:r>
              <w:t>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помещения должны быть обеспечены средствами коммунально-бытового благоустройства и доступн</w:t>
            </w:r>
            <w:r>
              <w:t>ы для получателей социальных услуг. Помещения, предоставляемые для организации реабилитационных мероприятий, бытового обслуживания, культурно-досуговой деятельности, по размерам, конфигурации и расположению должны обеспечивать проведение в них всех упомяну</w:t>
            </w:r>
            <w:r>
              <w:t>тых выше мероприятий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1.7. Предоставление в пользование мебели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предусматривает предоставление мебели согласно утвержденным нормативам, в том числе адаптированной к нуждам и запросам получателей социальных </w:t>
            </w:r>
            <w:r>
              <w:t>услуг в соответствии с ограничениями жизнедеятельности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предоставление в пользование мебели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круглосуточно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на период проживания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27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удовлетворение потребностей получателя социальных услуг в удобстве и комфорте. Оценка результатов - удовлетворенность качес</w:t>
            </w:r>
            <w:r>
              <w:t>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мебель должна отвеча</w:t>
            </w:r>
            <w:r>
              <w:t>ть установленным санитарно-гигиеническим нормам и требованиям, быть удобной в пользовании, подобранной с учетом возраста, физического состояния получателя социальных услуг. В каждой комнате необходимо иметь: шкаф, стол, графин с кипяченой водой, а на каждо</w:t>
            </w:r>
            <w:r>
              <w:t>го получателя социальных услуг: кровать, стул (банкетку), тумбочку. Прикроватные тумбочки надлежит осматривать работником поставщика социальных услуг ежедневно. Хранение скоропортящихся продуктов питания в прикроватных тумбочках не разрешается. Для их хран</w:t>
            </w:r>
            <w:r>
              <w:t>ения у поставщика социальных услуг должны быть холодильники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1.8. Предоставление (или помощь в осуществлении) гигиенических услуг лицам, не способным по состоянию здоровья самостоятельно осуществлять за собой уход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728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заключается в индивидуальном обслуживании получателя социальных услуг, предоставлении санитарно-гигиенической пом</w:t>
            </w:r>
            <w:r>
              <w:t>ощи, выполнении необходимых процедур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Предоставление (или помощь в осуществлении) гигиенических услуг лицам, не способным по состоянию здоровья самостоятельно осуществлять за собой уход: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умывание, помощь в умывании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2 раза в день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уход за глазами, ушами и носом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3 раза в недел</w:t>
            </w:r>
            <w:r>
              <w:t>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уход за полостью рта, помощь в уходе за полостью рта (зубами или съемными протезами)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2 раза в день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гигиеническая обработка рук, стрижка ногтей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2 недели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гигиеническая обработка ног, стрижка ногтей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2 недели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обтирание, обмывание, гигиенические ванны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 или чаще при наличии показаний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причесывание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день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оказание содействия в организации бритья бороды, усов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оказание содействия в организации стрижки волос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помощь в одевании и переодевании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день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смена нательного и постельного белья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после каждого загрязнения, но не реже 1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смена абсорбирующего белья, подгузников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1 - 3 раза в день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помощь в пользовании туалетом или судном (сопровождение в туалет или высаживание на судно, вынос судна)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1 - 3 раза в день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13.10.2023 </w:t>
            </w:r>
            <w:hyperlink r:id="rId729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N 511-п</w:t>
              </w:r>
            </w:hyperlink>
            <w:r>
              <w:t xml:space="preserve">, от 16.02.2026 </w:t>
            </w:r>
            <w:hyperlink r:id="rId73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3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удовлетворение санитарно-гигиенических потребностей получателя социальных услуг. Оценка результатов - удовлетворенность кач</w:t>
            </w:r>
            <w:r>
              <w:t>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выполняется с учетом соблюдения работником поставщика социальных услуг санитарно-гигиенических норм с применением одноразовых перчаток. Предоставляется без причинения какого-либо вреда здоровью, физических или моральных страданий и неудобств получат</w:t>
            </w:r>
            <w:r>
              <w:t>елю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1.9. Помощь в приеме пищи (кормление)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предоставление услуги получателям социальных услуг, не способным по состоянию здоровья самостоятельно осуществлять прием пищи (ко</w:t>
            </w:r>
            <w:r>
              <w:t>рмление). Услуга включает подачу пищи получателю социальных услуг, помощь в приеме пищи, в том числе кормление ложкой, через зонд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помощь в приеме пищи (кормление)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5 раз в день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32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удовлетворение физиологических потребностей получателя социальных услуг в получении питания. Оценка результатов - удовлетво</w:t>
            </w:r>
            <w:r>
              <w:t>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при не</w:t>
            </w:r>
            <w:r>
              <w:t>обходимости при предоставлении услуги работник поставщика социальных услуг должен удобно усадить получателя социальных услуг. Услуга выполняется с учетом соблюдения работником поставщика социальных услуг санитарно-гигиенических норм. Предоставляется без пр</w:t>
            </w:r>
            <w:r>
              <w:t>ичинения какого-либо вреда здоровью, физических или моральных страданий и неудобств получателю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1.10. Отправка за счет средств получателя социальных услуг почтовой корреспонденции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</w:t>
            </w:r>
            <w:r>
              <w:t>редусматривает доставку в почтовое отделение связи и отправку корреспонденции за счет средств получателей социальных услуг,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помощь в написании (заполнении) почтовой корреспонденции;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отправку (получение) почтовой корреспонденции;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прочтение почтовой корреспонденции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33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своевременная отправка (получение) почтовой корреспонденции получателя социальных услуг. Оценка результатов - удовлетворенность качеством предоставляемой услуги, о</w:t>
            </w:r>
            <w:r>
              <w:t>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</w:t>
            </w:r>
            <w:r>
              <w:t>льных услуг. При оказании услуги обеспечивается конфиденциальность информации. Услуга может оказываться в электронном виде (в виде СМС или по электронной почте) и включать в себя набор текста электронного письма под диктовку и его отправка. В случае если п</w:t>
            </w:r>
            <w:r>
              <w:t>олучатель социальных услуг признан недееспособным, трата денежных средств получателя социальных услуг осуществляется в соответствии с законодательством, регулирующим отношения в сфере опеки и попечительства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34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1.11. Содействие в организации ритуальных услуг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</w:t>
            </w:r>
            <w:r>
              <w:t>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в случае смерти получателя социальных услуг извещение его родственников (при их наличии) о факте его смерти. 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организацию медицинского освидетельствования факта смерти;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оформление справки о смерти в органах ЗАГС;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оформление документов на погребение;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 xml:space="preserve">организацию предоставления ритуальных услуг в пределах гарантированного </w:t>
            </w:r>
            <w:hyperlink r:id="rId735" w:tooltip="Федеральный закон от 12.01.1996 N 8-ФЗ (ред. от 06.04.2024) &quot;О погребении и похоронном деле&quot; (с изм. и доп., вступ. в силу с 01.01.2025) {КонсультантПлюс}">
              <w:r>
                <w:rPr>
                  <w:color w:val="0000FF"/>
                </w:rPr>
                <w:t>перечня</w:t>
              </w:r>
            </w:hyperlink>
            <w:r>
              <w:t xml:space="preserve"> услуг по погребению, в том числе вызов специализированных ритуальных служ</w:t>
            </w:r>
            <w:r>
              <w:t>б и оплата им, предоставление комплекта похоронной одежды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содействие в организации ритуальных услуг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120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при наступлении факта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в случае смерти получателя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36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оказание услуги должно обеспечить предоставление ритуальных услуг. Оценка результатов - отсутствие жалоб со стороны родственников умершего получателя социальных ус</w:t>
            </w:r>
            <w:r>
              <w:t>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с привлечением специализированных организаций, в соо</w:t>
            </w:r>
            <w:r>
              <w:t>тветствии с традициями и обычаями, не противоречащими санитарным и иным требованиям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1.12. Содействие в отправлении религиозных обрядов традиционных конфессий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направлена на удовлетворение духовных з</w:t>
            </w:r>
            <w:r>
              <w:t xml:space="preserve">апросов получателя социальных услуг и предусматривает оказание помощи в проведении религиозных обрядов, в том числе с привлечением священнослужителей, религиозных организаций традиционных конфессий. Предусматривает создание условий для проведения обрядов, </w:t>
            </w:r>
            <w:r>
              <w:t>наличие специально отведенных мест для этого (молельных комнат, уголков)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Содействие в отправлении религиозных обрядов традиционных конфессий: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в организации социального обслуживания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по потребности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 привлечением священнослужителей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37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</w:t>
            </w:r>
            <w:r>
              <w:t>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результатов предоставления социальной ус</w:t>
            </w:r>
            <w:r>
              <w:t>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удовлетворенность получателя социальных услуг в духовных потребностях, отправлении религиозных обрядов. Оценка результатов - удовлетворенность качеством предоставляемой услуги, отсутствие о</w:t>
            </w:r>
            <w:r>
              <w:t>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при создании условий для отправления религиозных обрядов долж</w:t>
            </w:r>
            <w:r>
              <w:t>ны быть строго учтены вероисповедание, возраст, пол, физическое состояние получателей социальных услуг, особенности религиозных обрядов, принятые в различных конфессиях. Не допускаются любые ущемления прав свободного отправления религиозных обрядов верующи</w:t>
            </w:r>
            <w:r>
              <w:t>ми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1.13. Покупка (или помощь в покупке) за счет средств получателя социальных услуг и доставка продуктов питания, промышленных товаров первой необходимости, средств санитарии и гигиены, средств ухода, книг, газет, журналов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738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(введен </w:t>
      </w:r>
      <w:hyperlink r:id="rId739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 от 31.03.2023 N 122-п)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1684"/>
      </w:tblGrid>
      <w:tr w:rsidR="00504F6D">
        <w:tc>
          <w:tcPr>
            <w:tcW w:w="2268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 xml:space="preserve">обеспечение продовольственными и промышленными товарами, книгами, газетами, журналами </w:t>
            </w:r>
            <w:r>
              <w:t>в соответствии с потребностями получателя социальных услуг. Услуга включает:</w:t>
            </w:r>
          </w:p>
          <w:p w:rsidR="00504F6D" w:rsidRDefault="00EA2692">
            <w:pPr>
              <w:pStyle w:val="ConsPlusNormal0"/>
            </w:pPr>
            <w:r>
              <w:t>прием заказа от получателя социальных услуг;</w:t>
            </w:r>
          </w:p>
          <w:p w:rsidR="00504F6D" w:rsidRDefault="00EA2692">
            <w:pPr>
              <w:pStyle w:val="ConsPlusNormal0"/>
            </w:pPr>
            <w:r>
              <w:t>получение денежных средств от получателя социальных услуг на приобретение товара;</w:t>
            </w:r>
          </w:p>
          <w:p w:rsidR="00504F6D" w:rsidRDefault="00EA2692">
            <w:pPr>
              <w:pStyle w:val="ConsPlusNormal0"/>
            </w:pPr>
            <w:r>
              <w:t>закупку продуктов и промышленных товаров первой необ</w:t>
            </w:r>
            <w:r>
              <w:t>ходимости в ближайших торговых точках;</w:t>
            </w:r>
          </w:p>
          <w:p w:rsidR="00504F6D" w:rsidRDefault="00EA2692">
            <w:pPr>
              <w:pStyle w:val="ConsPlusNormal0"/>
            </w:pPr>
            <w:r>
              <w:t>доставку товаров получателю социальных услуг в жилое помещение, предоставленное поставщиком социальных услуг в период стационарного социального обслуживания;</w:t>
            </w:r>
          </w:p>
          <w:p w:rsidR="00504F6D" w:rsidRDefault="00EA2692">
            <w:pPr>
              <w:pStyle w:val="ConsPlusNormal0"/>
            </w:pPr>
            <w:r>
              <w:t>расфасовку и размещение продуктов питания в холодильнике, д</w:t>
            </w:r>
            <w:r>
              <w:t>ругих товаров в местах их хранения;</w:t>
            </w:r>
          </w:p>
          <w:p w:rsidR="00504F6D" w:rsidRDefault="00EA2692">
            <w:pPr>
              <w:pStyle w:val="ConsPlusNormal0"/>
            </w:pPr>
            <w:r>
              <w:t>произведение окончательного расчета с получателем социальных услуг по чеку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социальной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Покупка (или помощь в покупке) за счет средств получателя социальных услуг и доставка в жилое помещение: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25 мин. в зависимости от услуги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1 - 2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продуктов питания массой до 5 кг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25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1 - 2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промышленных товаров первой необх</w:t>
            </w:r>
            <w:r>
              <w:t>одимости до 5 кг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25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квартал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средства санитарии и гигиены до 5 кг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25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средства ухода до 5 кг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25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1 - 2 раза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книги, газеты, журналы</w:t>
            </w:r>
          </w:p>
        </w:tc>
        <w:tc>
          <w:tcPr>
            <w:tcW w:w="2268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25 мин.</w:t>
            </w:r>
          </w:p>
        </w:tc>
        <w:tc>
          <w:tcPr>
            <w:tcW w:w="168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1 - 4 раза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55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4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hyperlink r:id="rId74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 xml:space="preserve">показатели качества: своевременное приобретение и доставка получателю социальных услуг продуктов питания, промышленных товаров первой необходимости, средств санитарии, гигиены и ухода, </w:t>
            </w:r>
            <w:r>
              <w:t>книг, газет, журналов, отвечающих санитарно-гигиеническим требованиям и потребностям получателя социальных услуг. Оценка результатов: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</w:t>
            </w:r>
            <w:r>
              <w:t>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услугу предоставляет работник поставщика социальных услуг. Приобретаемые продукты питания должны соответствовать устано</w:t>
            </w:r>
            <w:r>
              <w:t>вленным срокам годности, с учетом конкретных пожеланий получателя социальных услуг на момент заказа. Если таких пожеланий нет, то покупка осуществляется в соответствии с заявленным получателем социальных услуг наименованием товаров по умеренным ценам. В сл</w:t>
            </w:r>
            <w:r>
              <w:t>учае если получатель социальных услуг признан недееспособным, трата денежных средств получателя социальных услуг осуществляется в соответствии с законодательством, регулирующим отношения в сфере опеки и попечительства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2. Социально-медицинские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2.1. Выполнение процедур, связанных с наблюдением за здоровьем получателей социальных услуг (измерение температуры тела, артериального давления, контроль за приемом лекарств и иные процедуры)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742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<w:r>
          <w:rPr>
            <w:color w:val="0000FF"/>
          </w:rPr>
          <w:t>постановления</w:t>
        </w:r>
      </w:hyperlink>
      <w:r>
        <w:t xml:space="preserve"> Правительства ХМАО - Югры от 04.08.2025 N 307-п)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в соответствии с назначением медицинского работника или по просьбе получателя социальных услуг. Выполнение процедур, связанных с сохранением здоровья получателей социальных услуг, способствует улучшению состояния их здоровья и самочу</w:t>
            </w:r>
            <w:r>
              <w:t>вствия, устраняет неприятные ощущения дискомфорта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Выполнение процедур, связанных с наблюдением за здоровьем получателей социальных услуг: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первичный осмотр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при заселении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измерение температуры тела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измерение артериального давления, пульса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контроль за приемом лекарств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по назначению врача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измерение уровня глюкозы в крови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день по назначению врача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Выполнение медицинских процедур по назначению лечащего врача: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профилактика образования пролежней (перемещение в пределах постели, гигиенический массаж и т.д.)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по назначению врача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обработка пролежней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по назначению врача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наложение компрессов, осуществление перевязок, втирание мази, постановка банок, наложение горчичников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по назначению врача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осуществление подкожных и внутримышечных, внутривенных введений лекарственных препаратов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по назначению врача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выпол</w:t>
            </w:r>
            <w:r>
              <w:t>нение очистительных клизм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по назначению врача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закапывание капель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по назначению врача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забор материалов для проведения лабораторных исследований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по назначению врача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проведение, содействие в проведении иммунопрофилактики инфекционных заболеваний (вакцинация)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по назначению врача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Оказание первой (экстренной) доврачебной помощи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по мере необходимости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Содействие в оказании медицинской помощи (вызов врача, запись на прием, сопровождение получателей социальных услуг в организации здравоохранения и посещение их в случае госпитализации)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по мере необходимости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43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04.08.2025 N 307-п)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</w:t>
            </w:r>
            <w:r>
              <w:t>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44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сохранению жизни, здоровья либо улучшению состояния здоровья получателя социальных услуг. Оценка результатов - удовлетв</w:t>
            </w:r>
            <w:r>
              <w:t>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</w:t>
            </w:r>
            <w:r>
              <w:t>а предоставляется медицинским персоналом поставщика социальных услуг. Наличие медицинской лицензии у поставщика социальных услуг. Учитываются рекомендации соответствующих инструкций по приему лекарственных средств или по применению изделий медицинского наз</w:t>
            </w:r>
            <w:r>
              <w:t>начения и санитарно-гигиенического ухода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2.2. Проведение оздоровительных мероприятий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 помощь в освоении и выполнении посильных оздоровительных мероприятий получателем социальных услуг, спос</w:t>
            </w:r>
            <w:r>
              <w:t>обствующих улучшению состояния их здоровья и самочувствия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проведение оздоровительных мероприятий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по медицинским показаниям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  <w:jc w:val="both"/>
            </w:pPr>
            <w:r>
              <w:t>физиотерапевтические процедуры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  <w:jc w:val="both"/>
            </w:pPr>
            <w:r>
              <w:t>механический массаж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приготовление кислородного коктейля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фитотерапия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ингаляция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лазеролечение (по зонам)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5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парафиновые аппликации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галокамера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проведение оздоровительной гимнастики, занятий по общей физической подготовке и иных оздоровительных мероприятий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45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поддержанию, улучшению состояния здоровья получателя социальных услуг. Оценка результатов - удовлетворенность качеством</w:t>
            </w:r>
            <w:r>
              <w:t xml:space="preserve">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м</w:t>
            </w:r>
            <w:r>
              <w:t>едицинским персоналом поставщика социальных услуг. Соблюдение специалистом, оказывающим услугу, правил техники безопасности при выполнении процедур, технологий проведения медицинских процедур. Наличие специального технического оснащения (оборудования, приб</w:t>
            </w:r>
            <w:r>
              <w:t>оров и аппаратуры) и эксплуатационных документов на него. Услуга предоставляется с учетом состояния здоровья получателя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2.3. Систематическое наблюдение за получателями социальных услуг в целях выявления отклонений в состоянии их здоровья</w:t>
      </w:r>
      <w:r>
        <w:t xml:space="preserve"> и помощь в соблюдении назначений врача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746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удовлетворение потребности получателя с</w:t>
            </w:r>
            <w:r>
              <w:t>оциальных услуг в социально-медицинском обслуживании путем проведения наблюдений за состоянием их здоровья и помощь в соблюдении назначений врача. Услуга включает осмотр получателей социальных услуг, измерение температуры тела, артериального давления, отсл</w:t>
            </w:r>
            <w:r>
              <w:t>еживание изменений состояния получателя социальных услуг по его внешнему виду и самочувствию, объяснение получателю социальных услуг результатов измерений и симптомов, указывающих на возможные заболевания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систематическое наблюдение за получателями социальных услуг в целях выявления отклонений в состоянии их здоровья и помощь в соблюдении назначений врача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ежедневно или по медицинским показаниям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47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48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сохранению здоровья получателя социальных услуг. Оценка результатов - удовлетворенность качеством предоставляемой услуг</w:t>
            </w:r>
            <w:r>
              <w:t>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услуга предоставляется медицинским персоналом </w:t>
            </w:r>
            <w:r>
              <w:t>поставщика социальных услуг, с учетом состояния здоровья получателя социальных услуг, медицинских заключений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2.4. Консультирование по социально-медицинским вопросам (поддержания и сохранения здоровья получателей социальных услуг, проведения оздоровительн</w:t>
      </w:r>
      <w:r>
        <w:t>ых мероприятий, наблюдения за получателями социальных услуг в целях выявления отклонений в состоянии их здоровья)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оказание квалифицированной помощи в правильном понимании и решении стоящих перед получателям</w:t>
            </w:r>
            <w:r>
              <w:t>и социально-медицинских проблем: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выявление проблем;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разъяснение сути проблем и определение возможных путей их решения;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разработка рекомендаций для получателя социальных услуг по решению стоящих перед ним проблем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здоровья)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10</w:t>
            </w:r>
            <w:r>
              <w:t xml:space="preserve">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по мере необходимости, но не реже 4 раз в год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49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</w:t>
            </w:r>
            <w:r>
              <w:t>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удовлетворить потребность получателя социальных услуг в представлении информации</w:t>
            </w:r>
            <w:r>
              <w:t xml:space="preserve"> по социально-медицинским вопросам.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</w:t>
            </w:r>
            <w:r>
              <w:t>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медицинским персоналом поставщика социальных услуг, с учетом состояния здоровья получателя социальных услуг. Услуга предоставляется как индивидуально, так и в группах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2.5.</w:t>
      </w:r>
      <w:r>
        <w:t xml:space="preserve"> Проведение мероприятий, направленных на формирование здорового образа жизни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проведение санитарно-просветительской работы, направленной на формирование у получателя социальных услуг навыков здорового образа</w:t>
            </w:r>
            <w:r>
              <w:t xml:space="preserve"> жизни, избавление от вредных привычек и др. (мероприятия с использованием профильной литературы и раздаточных материалов (брошюры, листовки, книжная продукция, видео-, аудиоматериалы и пр.), проведение бесед, лекций с получателем социальных услуг)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50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удовлетворить потребность получателя социальных услуг в формировании здорового образа жизни. Оценка результатов - удовлетворенность ка</w:t>
            </w:r>
            <w:r>
              <w:t>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</w:t>
            </w:r>
            <w:r>
              <w:t>яется работником поставщика социальных услуг как индивидуально, так и в группах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2.6. Проведение занятий по адаптивной физической культуре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проведение занятий с включением комплекса физических упражнений, н</w:t>
            </w:r>
            <w:r>
              <w:t>аправленных на реабилитацию и адаптацию в нормальной социальной среде людей с ограниченными возможностями здоровья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проведение занятий по адаптивной физической культуре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 или по медицинским показаниям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</w:t>
            </w:r>
            <w:r>
              <w:t>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5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удовлетворить потребность получателя социальных услуг в проведении занятий по адаптивной физической культуре. Оценка результатов - удо</w:t>
            </w:r>
            <w:r>
              <w:t>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услуга предоставляется работником поставщика социальных услуг. Наличие специально оборудованных в соответствии с требованиями санитарных правил помещений (мест) для проведения занятий. Наличие реабилитационного, спортивного и оздоровительного оборудования </w:t>
            </w:r>
            <w:r>
              <w:t>(мячей, обручей, индивидуальных напольных ковриков, гимнастических палок и иного оборудования). Услуга предоставляется по медицинским показаниям. Услуга предоставляется как индивидуально, так и в группах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 xml:space="preserve">2.7. Содействие в обеспечении по заключению врача </w:t>
      </w:r>
      <w:r>
        <w:t>(фельдшера) лекарственными препаратами и изделиями медицинского назначения, в том числе покупка за счет средств получателя социальных услуг и доставка их на дом, сопровождение в медицинские организации (в пределах населенного пункта)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посещение медицинской организации работником поставщика социальных услуг (запись на прием к врачу, вызов участкового врача, сбор документов, выписка и получение рецептов, результатов медицинского обследования и др.);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приобретение за счет средств получателя</w:t>
            </w:r>
            <w:r>
              <w:t xml:space="preserve"> социальных услуг необходимых лекарственных препаратов для медицинского применения и (или) медицинских изделий по заключению врача или получение бесплатно (на льготных условиях) и их доставку получателю социальных услуг;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сопровождение работником поставщика</w:t>
            </w:r>
            <w:r>
              <w:t xml:space="preserve"> социальных услуг получателя социальных услуг в медицинскую организацию (в пределах населенного пункта) для проведения медицинских консультаций, получения медицинской помощи, плановой госпитализации, лабораторных исследований и др. в соответствии с назначе</w:t>
            </w:r>
            <w:r>
              <w:t>нием врача, а также в случае госпитализации получателя социальных услуг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содействие в обеспечении по заключению врача (фельдшера) лекарственными препаратами, изделиями медицинского назначения, в том числе покупка за счет средств получателя социальных услуг и доставка на дом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сопровождение в медицинск</w:t>
            </w:r>
            <w:r>
              <w:t>ие организации (в пределах населенного пункта)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квартал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52" w:tooltip="Постановление Правительства ХМАО - Югры от 13.10.2023 N 511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13.10.2023 N 511-п)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</w:t>
            </w:r>
            <w:r>
              <w:t>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53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сохранению жизни, здоровья либо улучшению состояния здоровья получателя социальных услуг, приобретаемые лекарственные п</w:t>
            </w:r>
            <w:r>
              <w:t>репараты для медицинского применения и медицинские изделия должны быть лицензированы и соответствовать медицинским стандартам.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</w:t>
            </w:r>
            <w:r>
              <w:t>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Предоставление социальной услуги осуществл</w:t>
            </w:r>
            <w:r>
              <w:t>яется при совместной работе с медицинскими организациями. Покупка (получение бесплатно на льготных условиях) лекарственных средств и изделий медицинского назначения осуществляется по назначению врача в аптечных организациях, расположенных в пределах района</w:t>
            </w:r>
            <w:r>
              <w:t xml:space="preserve"> проживания получателя социальных услуг. Допускается приобретение лекарственных средств и изделий медицинского назначения по просьбе получателя социальных услуг при отсутствии назначения врача (если для их приобретения не требуется специального рецепта). Л</w:t>
            </w:r>
            <w:r>
              <w:t>екарственные средства и изделия медицинского назначения должны соответствовать гарантийному сроку хранения и использования. При необходимости осуществляется подробное разъяснение получателю социальных услуг способа и дозы применения доставленных лекарств в</w:t>
            </w:r>
            <w:r>
              <w:t xml:space="preserve"> строгом соответствии с предписанием врача или инструкциями по приему/применению. Сопровождение в медицинские организации для госпитализации осуществляется в пределах муниципального образования, на территории которого проживает получатель социальных услуг.</w:t>
            </w:r>
            <w:r>
              <w:t xml:space="preserve"> Поставщики социальных услуг обязаны обеспечивать конфиденциальность информации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 xml:space="preserve">2.8. Содействие в прохождении медико-социальной экспертизы (сопровождение в медицинские организации и бюро медико-социальной экспертизы в пределах населенного пункта, помощь </w:t>
      </w:r>
      <w:r>
        <w:t>в оформлении документов для установления инвалидности)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организацию обследования получателя социальных услуг врачами-специалистами;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сбор и представление документов, необходимых для оформления направления на медико-социальную экспертизу;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сбор и представление в бюро медико-социальной экспертизы документов, необходимых для признания получателя социальных услуг инвалидом либо для корректир</w:t>
            </w:r>
            <w:r>
              <w:t>овки имеющейся ИПРА, индивидуальной программы реабилитации инвалида;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сопровождение получателя социальных услуг (при необходимости) в медицинские организации и бюро медико-социальной экспертизы в пределах населенного пункта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</w:t>
            </w:r>
            <w:r>
              <w:t>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содействие в прохождении медико-социальной экспертизы: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сопровождение в медицинские организации и бюро медико-социальной экспертизы в пределах населенного пункта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1 - 10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помощь в оформлении документов для установления инвалидности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60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54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18.03.2025 N 88-п)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55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возможность прохождения медико-социальной экспертизы в целях установления либо подтверждения группы инвалидности. Оценка ре</w:t>
            </w:r>
            <w:r>
              <w:t>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</w:t>
            </w:r>
            <w:r>
              <w:t>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Предоставление социальной услуги осуществляется во взаимодействии с медицинскими организациями и с бюро медико-социальной экспертизы. Обеспечение конфиденциальности информации. У</w:t>
            </w:r>
            <w:r>
              <w:t>слуга предоставляется при наличии у получателя социальных услуг признаков ограничения жизнедеятельности, подтвержденных медицинскими документами о нарушениях функций организма вследствие заболеваний, травм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2.9. Содействие в обеспечении техническими средс</w:t>
      </w:r>
      <w:r>
        <w:t>твами реабилитации и средствами ухода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содействие в сборе документов для обращения за предоставлением технических средств реабилитации и средств ухода и их передачу;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получение технических средств реабилитации, средств ухода и доставку получателю социальных услуг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содействие в обеспечении техническими средствами реабилитации и средствами ухода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</w:t>
            </w:r>
            <w:r>
              <w:t>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56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сохранению здоровья либо улучшению состояния здоровья получателя социальных услуг. Оценка результатов - удовлетвореннос</w:t>
            </w:r>
            <w:r>
              <w:t>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</w:t>
            </w:r>
            <w:r>
              <w:t>ставляется работником поставщика социальных услуг. Услуга предоставляется в соответствии с ИПРА, индивидуальной программой реабилитации инвалида или медицинским заключением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57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18.03.2025 N 88-п)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3. Социально-психологические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3.1. Социально-психологическое консультирование, включая диагностику и коррекцию, в том числе по воп</w:t>
      </w:r>
      <w:r>
        <w:t>росам внутрисемейных отношений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1. Проведение социально-психологического консультирования, направленного на выявление проблем получателя социальных услуг.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2. Разъяснение получателю социальны</w:t>
            </w:r>
            <w:r>
              <w:t>х услуг сути проблем и определение возможных путей их решения.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3. Социально-психологическую помощь получателю социальных услуг в раскрытии его внутренних ресурсов, решении и профилактике социально-психологических проблем.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4. Проведение психодиагностики, на</w:t>
            </w:r>
            <w:r>
              <w:t>правленной на выявление и анализ психологического состояния и индивидуальных особенностей личности получателя социальных услуг, влияющих на отклонение в его поведении и взаимоотношениях с окружающими людьми, предоставление необходимой информации для прогно</w:t>
            </w:r>
            <w:r>
              <w:t>за и разработки рекомендации по проведению коррекционных мероприятий.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5. Разработка плана коррекционных мероприятий.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6. Проведение психологической коррекции, которая заключается в активном психологическом воздействии, направленном на преодоление отклонения</w:t>
            </w:r>
            <w:r>
              <w:t xml:space="preserve"> в развитии, эмоциональном состоянии и поведении получателя социальных услуг (неблагоприятных форм эмоционального реагирования и стереотипов поведения отдельных лиц, конфликтных отношений родителей с детьми, нарушений общения у детей или искажений в их пси</w:t>
            </w:r>
            <w:r>
              <w:t>хическом развитии), в проведении мероприятий по психологической разгрузке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психодиагностика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1 - 6 раз в год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психологическая коррекция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 (курс по 10 дней)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58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</w:t>
            </w:r>
            <w:r>
              <w:t>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получателю социальных услуг должны быть предложены пути решения выявленных психологических проблем, полнота и своевременность предоставления социальной услуги. Оценка результатов - удовлетво</w:t>
            </w:r>
            <w:r>
              <w:t>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</w:t>
            </w:r>
            <w:r>
              <w:t xml:space="preserve"> предоставляется работником поставщика социальных услуг (психологом). Наличие и использование научно-методических и дидактических ресурсов по соответствующей тематике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 xml:space="preserve">3.2. Психологическая помощь и поддержка, в том числе гражданам, осуществляющим уход на </w:t>
      </w:r>
      <w:r>
        <w:t>дому за тяжелобольными получателями социальных услуг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проведение бесед, общение, выслушивание, подбадривание, мобилизацию к активности, психологическую поддержку. Услуга должна обеспечивать у</w:t>
            </w:r>
            <w:r>
              <w:t>крепление психического здоровья получателей социальных услуг, повышение их стрессоустойчивости и психологической защищенности, укрепление веры в собственные силы, повышение жизненного тонуса.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35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</w:t>
            </w:r>
            <w:r>
              <w:t xml:space="preserve">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59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субъективное облегчение эмоционального состояния получателя социальных услуг, оказание ему помощи по налаживанию межличност</w:t>
            </w:r>
            <w:r>
              <w:t>ных отношений, по предупреждению и преодолению конфликтных ситуаций. Должна быть разрешена или снижена актуальность психологической проблемы.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</w:t>
            </w:r>
            <w:r>
              <w:t>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(психологом). Наличие и испо</w:t>
            </w:r>
            <w:r>
              <w:t>льзование научно-методических и дидактических ресурсов по соответствующей тематике. Услуга предоставляется как индивидуально, так и в группах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3.3. Социально-психологический патронаж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социально-психологичес</w:t>
            </w:r>
            <w:r>
              <w:t>кий патронаж основывается на систематическом наблюдении за получателями социальных услуг, обеспечивает своевременное выявление ситуаций психологического дискомфорта, личностного или межличностного конфликта, способствующих усугублению трудной жизненной сит</w:t>
            </w:r>
            <w:r>
              <w:t>уации и оказания им, при необходимости, социально-психологической помощи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социально-психологический патронаж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60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своевременное и полное оказание социальной услуги.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</w:t>
            </w:r>
            <w:r>
              <w:t>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(психологом)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3.4. Ока</w:t>
      </w:r>
      <w:r>
        <w:t>зание консультационной психологической помощи</w:t>
      </w:r>
    </w:p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(в ред. </w:t>
      </w:r>
      <w:hyperlink r:id="rId761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31.03.2023 N 122-п)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1684"/>
      </w:tblGrid>
      <w:tr w:rsidR="00504F6D">
        <w:tc>
          <w:tcPr>
            <w:tcW w:w="2268" w:type="dxa"/>
            <w:vMerge w:val="restart"/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предусматривает консультирование получателей социальных услуг по интересующим их проблемам в целях содействия в мобилизации их духовных, физических, интеллектуальных ресурсов для выхода из кризисной ситуации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</w:t>
            </w:r>
            <w:r>
              <w:t>, пропорционально установленному времени, но не более: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социальной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оказание консультационной психологической помощи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35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по мере необходимости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hyperlink r:id="rId762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качества: предоставление услуги должно способствовать субъективному облегчению эмоционального состояния получателя социальных услуг, обеспечить удовлетворение его потребности</w:t>
            </w:r>
            <w:r>
              <w:t xml:space="preserve"> в консультационной психологической помощи. Оценка результатов: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</w:t>
            </w:r>
            <w:r>
              <w:t>я инвалидов и других лиц с учетом ограничений их жизнедеятельности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услугу предоставляет работник поставщика социальных услуг (психолог), владеющий технологиями первичного снятия остроты влияния психотравмирующей ситуации, снижения психологического дискомфо</w:t>
            </w:r>
            <w:r>
              <w:t>рта и уровня его агрессии, поддержания и укрепления психического здоровья, уверенности в собственных силах для преодоления кризисной ситуации в соответствии с его возрастными и индивидуальными особенностями и проблемами, в форме индивидуального консультиро</w:t>
            </w:r>
            <w:r>
              <w:t>вания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4. Социально-педагогические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4.1.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выяснение степени владения родственниками навыками общего ухода за получателем социальных услуг; наглядное обучение родственников практическим навыкам общего ухода за получателями социальных</w:t>
            </w:r>
            <w:r>
              <w:t xml:space="preserve"> услуг, в выполнении которых у родственников возникают затруднения, медико-психологическим и медико-социальным знаниям; адаптацию родственников к изменившимся условиям жизни и быта, использование их собственного потенциала в осуществлении общего ухода за б</w:t>
            </w:r>
            <w:r>
              <w:t>ольным; оценку усвоения родственниками вновь приобретенных навыков общего ухода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обучение родственников практическим навыкам общего ухода за: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тяжелобольными получателями социальных услуг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получателями социальных услуг, имеющими ограничения жизнедеятельности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детьми-инвалидами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63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удовлетворить потребность получателя социальных услуг в обучении родственников навыкам общего ухода за ним. Оценка результатов - удовл</w:t>
            </w:r>
            <w:r>
              <w:t>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</w:t>
            </w:r>
            <w:r>
              <w:t xml:space="preserve">луга предоставляется медицинским персоналом поставщика социальных услуг. Наличие и использование научно-методических и дидактических ресурсов по формам, методам и технологиям ухода за долго и/или тяжелобольными людьми, лицами с ограниченными возможностями </w:t>
            </w:r>
            <w:r>
              <w:t>здоровья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4.2.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</w:t>
            </w:r>
            <w:r>
              <w:t xml:space="preserve">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обучение основам формирования у родителей или законных представителей детей-инвалидов навыков самообслуживания, общения, самоконтроля и контроля, направленным на развитие личности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организация помощи родителям или законным представителям детей-инвалидов, воспитываемых дома, в их обучении навыкам самообслуживания, общения и контроля, направленным на развитие личности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1 - 10 раз за период обслуживания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</w:t>
            </w:r>
            <w:r>
              <w:t>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64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полнота и своевременность предоставления социальной услуги.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4.3. Социально-</w:t>
      </w:r>
      <w:r>
        <w:t>педагогическое консультирование, включая диагностику и коррекцию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организация работы по целенаправленному изменению свойств и качеств личности педагогическими методами; оказание специфической помощи с целью </w:t>
            </w:r>
            <w:r>
              <w:t>обеспечения полноценного развития и функционирования личности. 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1. Выявление социально-педагогических проблем, стоящих перед получателем социальных услуг и их причин.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2. Социально-педагогическое консультирование, обсуждение с ним этих проблем для раскрытия и мобилизации внутренних ресурсов и последующего решения существующих проблем.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3. Выявление и анализ социально-педагогических проблем, в том числе нарушений речи, слу</w:t>
            </w:r>
            <w:r>
              <w:t>ха, мелкой моторики, обучению, социальной активности.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4. Определение направлений педагогической коррекции (коррекция интересов и склонностей, самооценки, социальной ситуации развития; формирование готовности к обучению; развитие социально приемлемых навыко</w:t>
            </w:r>
            <w:r>
              <w:t>в и умений).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5. Выбор коррекционных методик, форм и методов работы с получателем социальных услуг.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6. Проведение социально-педагогической диагностики.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7. Определение сроков проведения повторной диагностики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 xml:space="preserve">время, затрачиваемое на оказание услуги 1 раз, </w:t>
            </w:r>
            <w:r>
              <w:t>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социально-педагогическое консультирование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социально-педагогическая диагностика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социально-педагогическая коррекция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65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оказание квалифицированной и эффективной педагогической помощи, в которой нуждается получатель социальных услуг. Оценка рез</w:t>
            </w:r>
            <w:r>
              <w:t>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</w:t>
            </w:r>
            <w:r>
              <w:t>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Наличие и использование научно-методических и дидактических ресурсов по проблемам внутрисемейных, детско-родительских, межличностных конфликтов, воспитания и развития детей и иным</w:t>
            </w:r>
            <w:r>
              <w:t xml:space="preserve"> проблемам, по проведению социально-педагогической диагностики особенностей личностного и социального развития получателя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4.4. Формирование позитивных интересов (в том числе в сфере досуга)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</w:t>
            </w:r>
            <w:r>
              <w:t>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проведение занятий, направленных на выявление, формирование и развитие способностей, позитивных психических склонностей, социально значимых интересов и мотиваций получателя социальных услуг; формирование стремления к самопознанию, самооп</w:t>
            </w:r>
            <w:r>
              <w:t>ределению, ответственного отношения к себе и другим; предусматривает проведение клубов по интересам, занятий кружковой работой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66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полнота и своевременность предоставления социальной услуги.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Наличие и исполь</w:t>
            </w:r>
            <w:r>
              <w:t>зование научно-методических и дидактических ресурсов по соответствующей тематике. Услуга предоставляется как индивидуально, так и в группах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4.5. Организация (или помощь в организации) досуга (праздники, экскурсии и другие культурные мероприятия)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767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организацию и проведение культурных, досуговых мероприятий (посещение т</w:t>
            </w:r>
            <w:r>
              <w:t>еатров, музеев, выставок, концертов, праздников, соревнований и иных мероприятий в различных организациях, организацию собственных концертов, праздников, экскурсий, выставок, спортивных соревнований, музыкальных занятий, тематических встреч, проведение кон</w:t>
            </w:r>
            <w:r>
              <w:t>курсов, концертов, танцевальных, литературных вечеров и иных культурных, досуговых мероприятий на территории поставщика социальных услуг, в том числе при необходимости в жилой комнате получателя социальных услуг)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организация (или помощь в организации) досуга (праздники, экскурсии и другие культурные мероприятия)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90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постановлений Правительства ХМАО - Югры от 19.04.2024 </w:t>
            </w:r>
            <w:hyperlink r:id="rId768" w:tooltip="Постановление Правительства ХМАО - Югры от 19.04.2024 N 15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151-п</w:t>
              </w:r>
            </w:hyperlink>
            <w:r>
              <w:t xml:space="preserve">, от 16.02.2026 </w:t>
            </w:r>
            <w:hyperlink r:id="rId769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</w:t>
            </w:r>
            <w:r>
              <w:t xml:space="preserve">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70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удовлетворение социокультурных потребностей получателя социальных услуг, расширение кругозора, сферы общения, повышение тво</w:t>
            </w:r>
            <w:r>
              <w:t>рческой активности.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</w:t>
            </w:r>
            <w:r>
              <w:t>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(культорганизатор). Наличие и использование научно-методических и дидактических ресурсов по проведению массовых культурных мероприятий. При предоставл</w:t>
            </w:r>
            <w:r>
              <w:t>ении услуги учитывается физическое и психическое состояние получателя социальных услуг, при необходимости ему обеспечивается сопровождение при посещении культурных, досуговых мероприятий. Услуга предоставляется как индивидуально, так и в группах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71" w:tooltip="Постановление Правительства ХМАО - Югры от 04.08.2025 N 307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04.08.2025 N 307-п)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5. Социально-трудовые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5.1. Проведение мероприятий по</w:t>
      </w:r>
      <w:r>
        <w:t xml:space="preserve"> использованию трудовых возможностей и содействие обучению доступным профессиональным навыкам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 проведение мероприятий по использованию и поддержанию остаточных трудовых возможностей, в том чи</w:t>
            </w:r>
            <w:r>
              <w:t>сле для поддержания когнитивных функций, обучению доступным трудовым и профессиональным навыкам, которые должны обеспечивать привлечение получателя социальной услуги к посильной трудовой деятельности с учетом его физического и психического состояния, с цел</w:t>
            </w:r>
            <w:r>
              <w:t>ью поддержки активного образа жизни (мастер-классов, занятий по способностям, включая развитие мелкой моторики, использованию остаточных трудовых возможностей и творческого труда, в том числе при необходимости в жилой комнате получателя социальных услуг, в</w:t>
            </w:r>
            <w:r>
              <w:t xml:space="preserve"> учебно-производственных мастерских, подсобном хозяйстве), восстановлению личностного и социального статуса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проведение мероприятий по использованию трудовых возможностей и содействие обучению доступным профессиональным навыкам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72" w:tooltip="Постановление Правительства ХМАО - Югры от 19.04.2024 N 151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19.04.2024 N 151-п)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</w:t>
            </w:r>
            <w:r>
              <w:t>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73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полнота и своевременность предоставления социальной услуги.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проведение занятий с учетом состояния здоровья получателя социальных услуг, его</w:t>
            </w:r>
            <w:r>
              <w:t xml:space="preserve"> интересов и желания, а также в соответствии с ИПРА, индивидуальной программой реабилитации инвалида. Наличие и использование научно-методических ресурсов по соответствующей тематике. Услуга предоставляется как индивидуально, так и в группах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74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18.03.2025 N 88-п)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5.2. Оказание помощи в трудоустройстве (помощь в оформлении документов) или социальной занятости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775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содействие получателю социальных услуг в решении вопросов занятости: трудоустройстве, поиске временной (сезонной) работ</w:t>
            </w:r>
            <w:r>
              <w:t>ы, работы с сокращенным рабочим днем, работы на дому, оказание помощи в оформлении документов;</w:t>
            </w:r>
          </w:p>
          <w:p w:rsidR="00504F6D" w:rsidRDefault="00EA2692">
            <w:pPr>
              <w:pStyle w:val="ConsPlusNormal0"/>
              <w:jc w:val="both"/>
            </w:pPr>
            <w:r>
              <w:t>разъяснение получателю социальных услуг права на труд и возможностей его реализации или социальной занятости;</w:t>
            </w:r>
          </w:p>
          <w:p w:rsidR="00504F6D" w:rsidRDefault="00EA2692">
            <w:pPr>
              <w:pStyle w:val="ConsPlusNormal0"/>
              <w:jc w:val="both"/>
            </w:pPr>
            <w:r>
              <w:t xml:space="preserve">содействие в постановке на учет в Центре занятости </w:t>
            </w:r>
            <w:r>
              <w:t>населения;</w:t>
            </w:r>
          </w:p>
          <w:p w:rsidR="00504F6D" w:rsidRDefault="00EA2692">
            <w:pPr>
              <w:pStyle w:val="ConsPlusNormal0"/>
              <w:jc w:val="both"/>
            </w:pPr>
            <w:r>
              <w:t>содействие в решении вопросов подготовки и переподготовки через службы занятости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оказание помощи в трудоустройстве (помощь в оформлении документов) или социальной занятости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76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77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получателю социальных услуг возможность трудоустроиться, полнота и своевременность предоставления социальной услуги. Оценка</w:t>
            </w:r>
            <w:r>
              <w:t xml:space="preserve">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 xml:space="preserve"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</w:t>
            </w:r>
            <w:r>
              <w:t>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(специалист по социальной работе). При предоставлении услуги работник поставщика социальных услуг взаимодействует с организациями, осуществляющими образовательную деятельность,</w:t>
            </w:r>
            <w:r>
              <w:t xml:space="preserve"> территориальными центрами занятости, работодателями и другими органами и организациями. Наличие и использование научно-методических ресурсов по вопросам организации процесса социально-трудовой реабилитации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5.3. Организация помощи в получении образования</w:t>
      </w:r>
      <w:r>
        <w:t xml:space="preserve"> и (или) квалификации инвалидами (детьми-инвалидами) в соответствии с их способностями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предоставление получателю социальных услуг, являющемуся инвалидом, информации о возможности получения образования, квалификации либо о возможности пройти обучение через территориальные центры занятости населения;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помощь в выборе профессиональной деятельнос</w:t>
            </w:r>
            <w:r>
              <w:t>ти в соответствии с интересами и возможностями получателя социальных услуг;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оказание содействия в сборе и подаче документов в образовательную организацию, центр занятости;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 xml:space="preserve">доставку инвалида (ребенка-инвалида) к месту нахождения образовательной организации </w:t>
            </w:r>
            <w:r>
              <w:t>и обратно транспортом поставщика социальных услуг (при необходимости)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организация помощи в получении образования и (или) квалификации инвалидами (детьми-инвалидами) в соответствии с их способностями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</w:t>
            </w:r>
            <w:r>
              <w:t>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78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получателю социальных услуг возможность получения образования и (или) квалификации, полнота и своевременность предоставлени</w:t>
            </w:r>
            <w:r>
              <w:t>я социальной услуги.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</w:t>
            </w:r>
            <w:r>
              <w:t>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услуг. При предоставлении услуги работник поставщика социальных услуг взаимодействует с организациями, осуществляющими образовательную деятельность, террит</w:t>
            </w:r>
            <w:r>
              <w:t>ориальными центрами занятости, работодателями и другими органами и организациями. Наличие и использование научно-методических ресурсов по вопросам организации процесса социально-трудовой реабилитации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6. Социально-правовые услуги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6.1. Оказание помощи в о</w:t>
      </w:r>
      <w:r>
        <w:t>формлении и восстановлении документов получателей социальных услуг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предусматривает: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содействие в оформлении и восстановлении документов, имеющих юридическое значение (паспорта, различные свидетельства, удостоверения, дающие право на льготы и т.д.), а также получении полагающихся льгот, пособий, компенсационных и иных преимуществ;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разъясне</w:t>
            </w:r>
            <w:r>
              <w:t>ние клиентам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писем, помощь в сборе и подаче необходимых документо</w:t>
            </w:r>
            <w:r>
              <w:t>в;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содействие в направлении запросов и документов получателя социальных услуг в соответствующие государственные и иные органы;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при необходимости осуществляется запись получателя социальных услуг на прием к специалистам уполномоченных органов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оказание помощи в:</w:t>
            </w:r>
          </w:p>
        </w:tc>
        <w:tc>
          <w:tcPr>
            <w:tcW w:w="1814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757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оформлении документов получателя социальных услуг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квартал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восстановлении документов получателя социальных услуг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79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</w:t>
            </w:r>
            <w:r>
              <w:t>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предоставление услуги должно обеспечить надлежащее оформление документов и (или) восстановление документов полу</w:t>
            </w:r>
            <w:r>
              <w:t>чателя социальных услуг.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</w:t>
            </w:r>
            <w:r>
              <w:t>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(специалист по социальной работе). Осуществление работником поставщика социальных услуг контроля за ходом и результатами рассмотрения документов,</w:t>
            </w:r>
            <w:r>
              <w:t xml:space="preserve"> поданных в органы, организации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6.2. Оказание помощи в получении юридических услуг, в том числе бесплатно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консультирование по вопросам, связанным с правом граждан на социальное обслуживание и защиту своих интересов;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разъяснение права на получение бесплатной юридической помощи (помощи адвоката) в соответствии с действующим законодательством;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содействие в подгот</w:t>
            </w:r>
            <w:r>
              <w:t>овке и направлении в органы, организации заявлений и документов (при необходимости)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оказание помощи в получении юридических услуг, в том числе бесплатно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</w:t>
            </w:r>
            <w:r>
              <w:t>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80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показатели качества - предоставление услуги должно обеспечить возможность получения юридической помощи получателем социальных услуг, полнота и своевременность предоставления социальной </w:t>
            </w:r>
            <w:r>
              <w:t>услуги.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</w:t>
            </w:r>
            <w:r>
              <w:t>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услуг, владеющим соответствующими знаниями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6.3. Оказание помощи в защите прав и законных интересов получателей социальных услуг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</w:t>
            </w:r>
            <w:r>
              <w:t>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консультирование по интересующим получателя социальных услуг вопросам, связанным с защитой его прав и законных интересов;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содействие в подготовке и направлении в соответствующие органы, организации заявлений и документов (при необходимости);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личное обращение работника поставщика социальных услуг в интересах получателя социальных услуг в органы (в том числе судебные органы), о</w:t>
            </w:r>
            <w:r>
              <w:t>рганизации с заявлениями и документами (при необходимости)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год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</w:t>
            </w:r>
            <w:r>
              <w:t>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8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 xml:space="preserve">показатели качества - предоставление услуги должно обеспечить защиту прав и законных интересов получателя социальных услуг либо восстановление его нарушенных прав. Оценка результатов - </w:t>
            </w:r>
            <w:r>
              <w:t>удовлетворенность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</w:t>
            </w:r>
            <w:r>
              <w:t>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услуг, владеющим соответствующими знаниями (специалист по социальной работе, юрист)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7. Услуги в целях повышения коммуникативного потенциала</w:t>
      </w:r>
    </w:p>
    <w:p w:rsidR="00504F6D" w:rsidRDefault="00EA2692">
      <w:pPr>
        <w:pStyle w:val="ConsPlusTitle0"/>
        <w:jc w:val="center"/>
      </w:pPr>
      <w:r>
        <w:t>получателей социальных услуг, имеющих ограничения</w:t>
      </w:r>
    </w:p>
    <w:p w:rsidR="00504F6D" w:rsidRDefault="00EA2692">
      <w:pPr>
        <w:pStyle w:val="ConsPlusTitle0"/>
        <w:jc w:val="center"/>
      </w:pPr>
      <w:r>
        <w:t>жизне</w:t>
      </w:r>
      <w:r>
        <w:t>деятельности, в том числе детей-инвалидов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7.1. Обучение инвалидов (детей-инвалидов) пользованию средствами ухода, техническими средствами реабилитации и альтернативной и дополнительной коммуникации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782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jc w:val="both"/>
            </w:pPr>
            <w:r>
              <w:t>выяснение степени владения получателем социальных услуг, являющимся инва</w:t>
            </w:r>
            <w:r>
              <w:t>лидом, навыками пользования техническими средствами реабилитации, средствами ухода и альтернативной и дополнительной коммуникации;</w:t>
            </w:r>
          </w:p>
          <w:p w:rsidR="00504F6D" w:rsidRDefault="00EA2692">
            <w:pPr>
              <w:pStyle w:val="ConsPlusNormal0"/>
              <w:jc w:val="both"/>
            </w:pPr>
            <w:r>
              <w:t>наглядное обучение практическим навыкам пользования техническими средствами реабилитации, средствами ухода и альтернативной и</w:t>
            </w:r>
            <w:r>
              <w:t xml:space="preserve"> дополнительной коммуникации;</w:t>
            </w:r>
          </w:p>
          <w:p w:rsidR="00504F6D" w:rsidRDefault="00EA2692">
            <w:pPr>
              <w:pStyle w:val="ConsPlusNormal0"/>
              <w:jc w:val="both"/>
            </w:pPr>
            <w:r>
              <w:t>оценку усвоения инвалидом вновь приобретенных навыков пользования техническими средствами реабилитации, средствами ухода и альтернативной и дополнительной коммуникации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</w:t>
            </w:r>
            <w:r>
              <w:t>онально установленному времени, но не более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обучение инвалидов (детей-инвалидов) пользованию средствами ухода, техническими средствами реабилитации и альтернативной и дополнительной коммуникации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техническое средство реабилитации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83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84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обеспечить умение инвалидом самостоятельно пользоваться техническим средством реабилитации и средствами ухода. Оценка результатов - уд</w:t>
            </w:r>
            <w:r>
              <w:t>овлетворенность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работником поставщика социальных услуг (специалист по социальной работе, специалист по реабилитационной работе в социальной сфере), который должен проявлять необходимую деликатность и корректность по отношению к получателю социальны</w:t>
            </w:r>
            <w:r>
              <w:t>х услуг. При предоставлении услуги учитываются возрастные, физические и психические особенности получателей социальных услуг. При обучении используются средства ухода и технические средства реабилитации получателя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7.2. Проведение социаль</w:t>
      </w:r>
      <w:r>
        <w:t>но-реабилитационных мероприятий в сфере социального обслуживания</w:t>
      </w:r>
    </w:p>
    <w:p w:rsidR="00504F6D" w:rsidRDefault="00504F6D">
      <w:pPr>
        <w:pStyle w:val="ConsPlusNormal0"/>
        <w:ind w:firstLine="540"/>
        <w:jc w:val="both"/>
      </w:pPr>
    </w:p>
    <w:p w:rsidR="00504F6D" w:rsidRDefault="00EA2692">
      <w:pPr>
        <w:pStyle w:val="ConsPlusNormal0"/>
        <w:ind w:firstLine="540"/>
        <w:jc w:val="both"/>
      </w:pPr>
      <w:r>
        <w:t xml:space="preserve">(в ред. </w:t>
      </w:r>
      <w:hyperlink r:id="rId785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07.12.2018 N 461-п)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912"/>
        <w:gridCol w:w="1247"/>
        <w:gridCol w:w="1474"/>
      </w:tblGrid>
      <w:tr w:rsidR="00504F6D">
        <w:tc>
          <w:tcPr>
            <w:tcW w:w="2438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633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194"/>
              <w:jc w:val="both"/>
            </w:pPr>
            <w:r>
              <w:t>проведение мероприятий социальной реабилитации ИПРА, индивидуальной программы реабилитации инвалида (ребенка-инвалида);</w:t>
            </w:r>
          </w:p>
          <w:p w:rsidR="00504F6D" w:rsidRDefault="00EA2692">
            <w:pPr>
              <w:pStyle w:val="ConsPlusNormal0"/>
              <w:ind w:firstLine="194"/>
              <w:jc w:val="both"/>
            </w:pPr>
            <w:r>
              <w:t>осуществление контроля за процессом реабилитации;</w:t>
            </w:r>
          </w:p>
          <w:p w:rsidR="00504F6D" w:rsidRDefault="00EA2692">
            <w:pPr>
              <w:pStyle w:val="ConsPlusNormal0"/>
              <w:ind w:firstLine="194"/>
              <w:jc w:val="both"/>
            </w:pPr>
            <w:r>
              <w:t>разработку индивидуальных рекомендаций по дальнейшей жизнедеятельности в постреабилита</w:t>
            </w:r>
            <w:r>
              <w:t>ционный период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Проведение социально-реабилитационных мероприятий в сфере социального обслуживания:</w:t>
            </w:r>
          </w:p>
        </w:tc>
        <w:tc>
          <w:tcPr>
            <w:tcW w:w="1247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47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Проведение мероприятий социальной реабилитации ИПРА, индивидуальной программы реабилитации инвалида (ребенка-инвалида):</w:t>
            </w:r>
          </w:p>
        </w:tc>
        <w:tc>
          <w:tcPr>
            <w:tcW w:w="1247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47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1. Предоставление социальных услуг по медицинской реабилитации:</w:t>
            </w:r>
          </w:p>
        </w:tc>
        <w:tc>
          <w:tcPr>
            <w:tcW w:w="1247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по назначению врача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физиотерапия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не более 10 раз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механотерапия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не более 10 раз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психотерапия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не более 10 раз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трудотерапия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не более 10 раз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кинезотерапия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не более 10 раз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массаж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не более 10 раз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содействие в проведении протезирования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проведение тренировок с использованием тренажерного и спортивного оборудования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2. Предоставление социальных услуг по профессиональной реабилитации:</w:t>
            </w:r>
          </w:p>
        </w:tc>
        <w:tc>
          <w:tcPr>
            <w:tcW w:w="1247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47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профессиональное информирование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профессиональное консультирование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профессиональный подбор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за курс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3. Предоставление социальных услуг по социально-психологической реабилитации:</w:t>
            </w:r>
          </w:p>
        </w:tc>
        <w:tc>
          <w:tcPr>
            <w:tcW w:w="1247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47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психологическое консультирование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психологическая реабилитационно-экспертная диагностика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1 - 6 раз в год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психологическая коррекция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год (курс по 10 дней)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психологическая профилактика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социально-психологический тренинг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социально-психологический патронаж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психологическая поддержка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35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4. Предоставление социальных услуг по социально-педагогической реабилитации:</w:t>
            </w:r>
          </w:p>
        </w:tc>
        <w:tc>
          <w:tcPr>
            <w:tcW w:w="1247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47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социально-педагогическая диагностика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социально-педагогическое консультирование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педагогическая коррекция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40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социально-педагогический патронаж и поддержка инвалидов и членов их семей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месяц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логопедическая помощь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5. Проведение социально-бытовой адаптации (обучение инвалида самообслуживанию)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6. Проведение социокультурной реабилитации (организация досуга)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7. Проведение оздоровительных мероприятий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15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1 - 2 раза в неделю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</w:tcPr>
          <w:p w:rsidR="00504F6D" w:rsidRDefault="00EA2692">
            <w:pPr>
              <w:pStyle w:val="ConsPlusNormal0"/>
            </w:pPr>
            <w:r>
              <w:t>Осуществление динамического контроля процесса реабилитации инвалидов (детей-инвалидов)</w:t>
            </w:r>
          </w:p>
        </w:tc>
        <w:tc>
          <w:tcPr>
            <w:tcW w:w="1247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912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Разработка индивидуальных рекомендаций по дальнейшей жизнедеятельности в постреабилитационный период</w:t>
            </w:r>
          </w:p>
        </w:tc>
        <w:tc>
          <w:tcPr>
            <w:tcW w:w="124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47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1 - 2 раза в год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86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18.03.2025 N 88-п)</w:t>
            </w:r>
          </w:p>
        </w:tc>
      </w:tr>
      <w:tr w:rsidR="00504F6D">
        <w:tc>
          <w:tcPr>
            <w:tcW w:w="2438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633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38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633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87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38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633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качества: предоставление услуги должно способствовать формированию у получателя социальных услуг навыков взаимодействия с обществом, которое включает способ передачи социальн</w:t>
            </w:r>
            <w:r>
              <w:t>ого опыта, способ включения его в систему общественных отношений, и способствует процессу личностных изменений; оценка результатов - удовлетворенность качеством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</w:t>
            </w:r>
            <w:r>
              <w:t>, в том числе условия доступности ее предоставления для инвалидов и других лиц с учетом ограничений их жизнедеятельности</w:t>
            </w:r>
          </w:p>
        </w:tc>
        <w:tc>
          <w:tcPr>
            <w:tcW w:w="6633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 квалифицированным работником поставщика социальных услуг в соответствии с ИПРА, с учетом состояния здоровья, инт</w:t>
            </w:r>
            <w:r>
              <w:t>ересов и желания получателя социальных услуг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88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18.03.2025 N 88-п)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7.3. Обучение навыкам (поддержка навыков) поведения в быту и общественных местах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789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выяснение степени владения навыками поведения в быту и общественных местах;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обучение практическим навыкам поведения в быту и общественных местах;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оценка усвоения вновь приобретенных навыков.</w:t>
            </w:r>
          </w:p>
          <w:p w:rsidR="00504F6D" w:rsidRDefault="00EA2692">
            <w:pPr>
              <w:pStyle w:val="ConsPlusNormal0"/>
              <w:jc w:val="both"/>
            </w:pPr>
            <w:r>
              <w:t>Услуга предоставляется в объеме не более 12 занятий</w:t>
            </w:r>
          </w:p>
        </w:tc>
      </w:tr>
      <w:tr w:rsidR="00504F6D"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</w:t>
            </w:r>
            <w:r>
              <w:t xml:space="preserve">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обучение навыкам (поддержка навыков) поведения в быту и общественных местах</w:t>
            </w:r>
          </w:p>
        </w:tc>
        <w:tc>
          <w:tcPr>
            <w:tcW w:w="1814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20 мин.</w:t>
            </w:r>
          </w:p>
        </w:tc>
        <w:tc>
          <w:tcPr>
            <w:tcW w:w="1757" w:type="dxa"/>
            <w:tcBorders>
              <w:bottom w:val="nil"/>
            </w:tcBorders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90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16.02.2026 N 37-п)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</w:t>
            </w:r>
            <w:r>
              <w:t>мой предоставления социальных услуг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91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формированию у получателя социальных услуг навыков поведения в быту и общественных местах. Оценка результатов - удов</w:t>
            </w:r>
            <w:r>
              <w:t>летворенность качеством предоставляемой услуги, отсутствие обоснованных жалоб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</w:t>
            </w:r>
            <w:r>
              <w:t>слуга предоставляется работником поставщика социальных услуг, который должен проявлять необходимую деликатность и корректность по отношению к получателю социальной услуги. При оказании услуг учитываются возраст, физическое и психическое состояние, индивиду</w:t>
            </w:r>
            <w:r>
              <w:t>альные особенности получателя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ind w:firstLine="540"/>
        <w:jc w:val="both"/>
        <w:outlineLvl w:val="3"/>
      </w:pPr>
      <w:r>
        <w:t>7.4. Оказание помощи в обучении навыкам компьютерной грамотности</w:t>
      </w:r>
    </w:p>
    <w:p w:rsidR="00504F6D" w:rsidRDefault="00504F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05"/>
        <w:gridCol w:w="1814"/>
        <w:gridCol w:w="1757"/>
      </w:tblGrid>
      <w:tr w:rsidR="00504F6D">
        <w:tc>
          <w:tcPr>
            <w:tcW w:w="2494" w:type="dxa"/>
            <w:vMerge w:val="restart"/>
          </w:tcPr>
          <w:p w:rsidR="00504F6D" w:rsidRDefault="00EA2692">
            <w:pPr>
              <w:pStyle w:val="ConsPlusNormal0"/>
              <w:jc w:val="both"/>
            </w:pPr>
            <w:r>
              <w:t>Описание социальной услуги, в том числе ее объем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услуга включает: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выяснение степени владения навыками работы на компьютере;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обучение практическим навыкам работы на компьютере;</w:t>
            </w:r>
          </w:p>
          <w:p w:rsidR="00504F6D" w:rsidRDefault="00EA2692">
            <w:pPr>
              <w:pStyle w:val="ConsPlusNormal0"/>
              <w:ind w:firstLine="283"/>
              <w:jc w:val="both"/>
            </w:pPr>
            <w:r>
              <w:t>оценка усвоения вновь приобретенных навыков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время, затрачиваемое на оказание услуги 1 раз, пропорционально установленному времени, но не более: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3005" w:type="dxa"/>
          </w:tcPr>
          <w:p w:rsidR="00504F6D" w:rsidRDefault="00EA2692">
            <w:pPr>
              <w:pStyle w:val="ConsPlusNormal0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1814" w:type="dxa"/>
          </w:tcPr>
          <w:p w:rsidR="00504F6D" w:rsidRDefault="00EA2692">
            <w:pPr>
              <w:pStyle w:val="ConsPlusNormal0"/>
              <w:jc w:val="center"/>
            </w:pPr>
            <w:r>
              <w:t>30 мин.</w:t>
            </w:r>
          </w:p>
        </w:tc>
        <w:tc>
          <w:tcPr>
            <w:tcW w:w="1757" w:type="dxa"/>
          </w:tcPr>
          <w:p w:rsidR="00504F6D" w:rsidRDefault="00EA2692">
            <w:pPr>
              <w:pStyle w:val="ConsPlusNormal0"/>
              <w:jc w:val="center"/>
            </w:pPr>
            <w:r>
              <w:t>1 раз в неделю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Сроки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на срок действия договора о предоставлении социальных услуг в соответствии с индивидуальной программой предоставления социальных услу</w:t>
            </w:r>
            <w:r>
              <w:t>г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Подушевой норматив финансирования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hyperlink r:id="rId792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494" w:type="dxa"/>
          </w:tcPr>
          <w:p w:rsidR="00504F6D" w:rsidRDefault="00EA2692">
            <w:pPr>
              <w:pStyle w:val="ConsPlusNormal0"/>
              <w:jc w:val="both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576" w:type="dxa"/>
            <w:gridSpan w:val="3"/>
          </w:tcPr>
          <w:p w:rsidR="00504F6D" w:rsidRDefault="00EA2692">
            <w:pPr>
              <w:pStyle w:val="ConsPlusNormal0"/>
              <w:jc w:val="both"/>
            </w:pPr>
            <w:r>
              <w:t>показатели качества - предоставление услуги должно способствовать формированию у получателя социальных услуг навыков работы на компьютере. Оценка результатов - удовлетворенность качеств</w:t>
            </w:r>
            <w:r>
              <w:t>ом предоставляемой услуги, отсутствие обоснованных жалоб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  <w:tc>
          <w:tcPr>
            <w:tcW w:w="6576" w:type="dxa"/>
            <w:gridSpan w:val="3"/>
            <w:tcBorders>
              <w:bottom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>Услуга предоставляется</w:t>
            </w:r>
            <w:r>
              <w:t xml:space="preserve"> работником поставщика социальных услуг. Наличие специально оборудованного места, оснащенного аппаратным и программным обеспечением, в том числе для инвалидов, имеющего доступ к сети Интернет. Для предоставления услуги может использоваться компьютерная тех</w:t>
            </w:r>
            <w:r>
              <w:t>ника получателя социальных услуг. Наличие и использование научно-методических ресурсов по соответствующей тематике. При оказании услуг учитываются возраст, физическое и психическое состояние, индивидуальные особенности получателя социальных услуг. Услуга п</w:t>
            </w:r>
            <w:r>
              <w:t>редоставляется как индивидуально, так и в группах</w:t>
            </w:r>
          </w:p>
        </w:tc>
      </w:tr>
      <w:tr w:rsidR="00504F6D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504F6D" w:rsidRDefault="00EA2692">
            <w:pPr>
              <w:pStyle w:val="ConsPlusNormal0"/>
              <w:jc w:val="both"/>
            </w:pPr>
            <w:r>
              <w:t xml:space="preserve">(в ред. </w:t>
            </w:r>
            <w:hyperlink r:id="rId793" w:tooltip="Постановление Правительства ХМАО - Югры от 06.08.2024 N 289-п &quot;О внесении изменений в приложение к постановлению Правительства Ханты-Мансийского автономного округа - Югры от 6 сентября 2014 года N 326-п &quot;О порядке предоставления социальных услуг поставщиками 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ХМАО - Югры от 06.08.2024 N 289-п)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  <w:outlineLvl w:val="2"/>
      </w:pPr>
      <w:r>
        <w:t>8. Срочные социальные услуги</w:t>
      </w:r>
    </w:p>
    <w:p w:rsidR="00504F6D" w:rsidRDefault="00504F6D">
      <w:pPr>
        <w:pStyle w:val="ConsPlusNormal0"/>
        <w:jc w:val="center"/>
      </w:pPr>
    </w:p>
    <w:p w:rsidR="00504F6D" w:rsidRDefault="00EA2692">
      <w:pPr>
        <w:pStyle w:val="ConsPlusNormal0"/>
        <w:jc w:val="center"/>
      </w:pPr>
      <w:r>
        <w:t xml:space="preserve">(введен </w:t>
      </w:r>
      <w:hyperlink r:id="rId794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ХМАО - Югры</w:t>
      </w:r>
    </w:p>
    <w:p w:rsidR="00504F6D" w:rsidRDefault="00EA2692">
      <w:pPr>
        <w:pStyle w:val="ConsPlusNormal0"/>
        <w:jc w:val="center"/>
      </w:pPr>
      <w:r>
        <w:t>от 31.03.2023 N 122-п)</w:t>
      </w:r>
    </w:p>
    <w:p w:rsidR="00504F6D" w:rsidRDefault="00504F6D">
      <w:pPr>
        <w:pStyle w:val="ConsPlusNormal0"/>
        <w:jc w:val="center"/>
      </w:pPr>
    </w:p>
    <w:p w:rsidR="00504F6D" w:rsidRDefault="00EA2692">
      <w:pPr>
        <w:pStyle w:val="ConsPlusTitle0"/>
        <w:ind w:firstLine="540"/>
        <w:jc w:val="both"/>
        <w:outlineLvl w:val="3"/>
      </w:pPr>
      <w:r>
        <w:t xml:space="preserve">8.1. Сопровождение получателей социальных услуг, в том числе несовершеннолетних, получающих социальные услуги в отделении для несовершеннолетних (в том числе в "Социальном приюте"), в стационарной форме социального обслуживания, в медицинских организациях </w:t>
      </w:r>
      <w:r>
        <w:t>в период их госпитализации</w:t>
      </w:r>
    </w:p>
    <w:p w:rsidR="00504F6D" w:rsidRDefault="00EA2692">
      <w:pPr>
        <w:pStyle w:val="ConsPlusNormal0"/>
        <w:jc w:val="both"/>
      </w:pPr>
      <w:r>
        <w:t xml:space="preserve">(в ред. </w:t>
      </w:r>
      <w:hyperlink r:id="rId795" w:tooltip="Постановление Правительства ХМАО - Югры от 16.02.2026 N 37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ХМАО - Югры от 16.02.2026 N 37-п)</w:t>
      </w:r>
    </w:p>
    <w:p w:rsidR="00504F6D" w:rsidRDefault="00504F6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1684"/>
      </w:tblGrid>
      <w:tr w:rsidR="00504F6D">
        <w:tc>
          <w:tcPr>
            <w:tcW w:w="2268" w:type="dxa"/>
            <w:vMerge w:val="restart"/>
          </w:tcPr>
          <w:p w:rsidR="00504F6D" w:rsidRDefault="00EA2692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предоставляется при госпитализации гражданина, получ</w:t>
            </w:r>
            <w:r>
              <w:t>ающего социальные услуги в стационарной форме социального обслуживания, в медицинскую организацию Ханты-Мансийского автономного округа - Югры (за исключением психиатрической медицинской организации) при отсутствии у него близких родственников, способных ок</w:t>
            </w:r>
            <w:r>
              <w:t>азать данную услугу и проживающих в населенном пункте, в котором расположена медицинская организация, и включает:</w:t>
            </w:r>
          </w:p>
          <w:p w:rsidR="00504F6D" w:rsidRDefault="00EA2692">
            <w:pPr>
              <w:pStyle w:val="ConsPlusNormal0"/>
            </w:pPr>
            <w:r>
              <w:t>посещение гражданина в целях уточнения его индивидуальной потребности в посторонней помощи, взаимодействия с врачом медицинской организации;</w:t>
            </w:r>
          </w:p>
          <w:p w:rsidR="00504F6D" w:rsidRDefault="00EA2692">
            <w:pPr>
              <w:pStyle w:val="ConsPlusNormal0"/>
            </w:pPr>
            <w:r>
              <w:t>п</w:t>
            </w:r>
            <w:r>
              <w:t>редоставление разовых социально-бытовых и социально-психологических услуг (покупка за счет средств получателя социальных услуг и доставка в медицинскую организацию необходимых лекарственных препаратов и (или) медицинских изделий по заключению врача, средст</w:t>
            </w:r>
            <w:r>
              <w:t>в санитарии, гигиены и ухода, промышленных товаров первой необходимости; предоставление гигиенических услуг лицам, не способным по состоянию здоровья самостоятельно осуществлять за собой уход; психологическая помощь и поддержка)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2268" w:type="dxa"/>
          </w:tcPr>
          <w:p w:rsidR="00504F6D" w:rsidRDefault="00EA2692">
            <w:pPr>
              <w:pStyle w:val="ConsPlusNormal0"/>
              <w:jc w:val="center"/>
            </w:pPr>
            <w:r>
              <w:t xml:space="preserve">время, затрачиваемое на </w:t>
            </w:r>
            <w:r>
              <w:t>оказание услуги 1 раз, пропорционально установленному времени, но не более: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  <w:jc w:val="center"/>
            </w:pPr>
            <w:r>
              <w:t>периодичность оказания социальной услуги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посещение гражданина в целях уточнения его индивидуальной потребности в посторонней помощи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15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период госпитализации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предоставление разовых социально-бытовых и социально-психологических услуг:</w:t>
            </w:r>
          </w:p>
        </w:tc>
        <w:tc>
          <w:tcPr>
            <w:tcW w:w="2268" w:type="dxa"/>
          </w:tcPr>
          <w:p w:rsidR="00504F6D" w:rsidRDefault="00504F6D">
            <w:pPr>
              <w:pStyle w:val="ConsPlusNormal0"/>
            </w:pPr>
          </w:p>
        </w:tc>
        <w:tc>
          <w:tcPr>
            <w:tcW w:w="1684" w:type="dxa"/>
          </w:tcPr>
          <w:p w:rsidR="00504F6D" w:rsidRDefault="00504F6D">
            <w:pPr>
              <w:pStyle w:val="ConsPlusNormal0"/>
            </w:pP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покупка за счет средств получателя социальных услуг и доставка в медицинскую организацию необходимых лекарственных препаратов и (или) медицинских изделий по назначению врача, с</w:t>
            </w:r>
            <w:r>
              <w:t>редств санитарии, гигиены и ухода, промышленных товаров первой необходимости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25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неделю в период госпитализации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30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1 - 3 раза в неделю в период госпитализации</w:t>
            </w:r>
          </w:p>
        </w:tc>
      </w:tr>
      <w:tr w:rsidR="00504F6D">
        <w:tc>
          <w:tcPr>
            <w:tcW w:w="0" w:type="auto"/>
            <w:vMerge/>
          </w:tcPr>
          <w:p w:rsidR="00504F6D" w:rsidRDefault="00504F6D">
            <w:pPr>
              <w:pStyle w:val="ConsPlusNormal0"/>
            </w:pPr>
          </w:p>
        </w:tc>
        <w:tc>
          <w:tcPr>
            <w:tcW w:w="2835" w:type="dxa"/>
          </w:tcPr>
          <w:p w:rsidR="00504F6D" w:rsidRDefault="00EA2692">
            <w:pPr>
              <w:pStyle w:val="ConsPlusNormal0"/>
            </w:pPr>
            <w:r>
              <w:t>психологическая помощь и поддержка</w:t>
            </w:r>
          </w:p>
        </w:tc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20 мин.</w:t>
            </w:r>
          </w:p>
        </w:tc>
        <w:tc>
          <w:tcPr>
            <w:tcW w:w="1684" w:type="dxa"/>
          </w:tcPr>
          <w:p w:rsidR="00504F6D" w:rsidRDefault="00EA2692">
            <w:pPr>
              <w:pStyle w:val="ConsPlusNormal0"/>
            </w:pPr>
            <w:r>
              <w:t>1 раз в неделю в период госпитализации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Сроки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в период госпитализации получателя социальных услуг, получающего социальные услуги в ста</w:t>
            </w:r>
            <w:r>
              <w:t>ционарной форме социального обслуживания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Подушевой норматив финансирования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hyperlink r:id="rId796" w:tooltip="Постановление Правительства ХМАО - Югры от 19.06.2015 N 172-п (ред. от 16.02.2026) &quot;О подушевых нормативах финансирования социальных услуг в Ханты-Мансийском автономном округе - Югр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19 июня 2015 года N 172-п "О подушевых нормативах финансирования социальных услуг в Ханты-Мансийском автономном округе - Югре"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Пок</w:t>
            </w:r>
            <w:r>
              <w:t>азатели качества и оценка результатов предоставления социальной услуги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показатели качества: предоставление социальной услуги должно способствовать сохранению жизни, здоровья получателя социальных услуг, получению необходимой посторонней помощи госпитализир</w:t>
            </w:r>
            <w:r>
              <w:t>ованному получателю социальных услуг; оценка результатов: удовлетворенность качеством предоставляемой социальной услуги, отсутствие обоснованных жалоб</w:t>
            </w:r>
          </w:p>
        </w:tc>
      </w:tr>
      <w:tr w:rsidR="00504F6D">
        <w:tc>
          <w:tcPr>
            <w:tcW w:w="2268" w:type="dxa"/>
          </w:tcPr>
          <w:p w:rsidR="00504F6D" w:rsidRDefault="00EA2692">
            <w:pPr>
              <w:pStyle w:val="ConsPlusNormal0"/>
            </w:pPr>
            <w:r>
              <w:t>Условия предоставления социальной услуги, в том числе условия доступности предоставления социальной услу</w:t>
            </w:r>
            <w:r>
              <w:t>ги для инвалидов и других лиц с учетом ограничений их жизнедеятельности</w:t>
            </w:r>
          </w:p>
        </w:tc>
        <w:tc>
          <w:tcPr>
            <w:tcW w:w="6787" w:type="dxa"/>
            <w:gridSpan w:val="3"/>
          </w:tcPr>
          <w:p w:rsidR="00504F6D" w:rsidRDefault="00EA2692">
            <w:pPr>
              <w:pStyle w:val="ConsPlusNormal0"/>
            </w:pPr>
            <w:r>
              <w:t>в сроки, обусловленные нуждаемостью получателя социальных услуг, без составления индивидуальной программы и заключения договора о предоставлении социальных услуг.</w:t>
            </w:r>
          </w:p>
          <w:p w:rsidR="00504F6D" w:rsidRDefault="00EA2692">
            <w:pPr>
              <w:pStyle w:val="ConsPlusNormal0"/>
            </w:pPr>
            <w:r>
              <w:t>Социальная услуга ока</w:t>
            </w:r>
            <w:r>
              <w:t>зывается с учетом индивидуальной потребности по медицинским показаниям.</w:t>
            </w:r>
          </w:p>
          <w:p w:rsidR="00504F6D" w:rsidRDefault="00EA2692">
            <w:pPr>
              <w:pStyle w:val="ConsPlusNormal0"/>
            </w:pPr>
            <w:r>
              <w:t>Покупка лекарственных средств и изделий медицинского назначения осуществляется по назначению врача в аптечных организациях.</w:t>
            </w:r>
          </w:p>
          <w:p w:rsidR="00504F6D" w:rsidRDefault="00EA2692">
            <w:pPr>
              <w:pStyle w:val="ConsPlusNormal0"/>
            </w:pPr>
            <w:r>
              <w:t>Поставщики социальных услуг обязаны обеспечивать конфиденциа</w:t>
            </w:r>
            <w:r>
              <w:t>льность информации о состоянии здоровья получателя социальных услуг</w:t>
            </w:r>
          </w:p>
        </w:tc>
      </w:tr>
    </w:tbl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Normal0"/>
        <w:jc w:val="right"/>
        <w:outlineLvl w:val="1"/>
      </w:pPr>
      <w:r>
        <w:t>Приложение 4</w:t>
      </w:r>
    </w:p>
    <w:p w:rsidR="00504F6D" w:rsidRDefault="00EA2692">
      <w:pPr>
        <w:pStyle w:val="ConsPlusNormal0"/>
        <w:jc w:val="right"/>
      </w:pPr>
      <w:r>
        <w:t>к порядку предоставления</w:t>
      </w:r>
    </w:p>
    <w:p w:rsidR="00504F6D" w:rsidRDefault="00EA2692">
      <w:pPr>
        <w:pStyle w:val="ConsPlusNormal0"/>
        <w:jc w:val="right"/>
      </w:pPr>
      <w:r>
        <w:t>социальных услуг поставщиками</w:t>
      </w:r>
    </w:p>
    <w:p w:rsidR="00504F6D" w:rsidRDefault="00EA2692">
      <w:pPr>
        <w:pStyle w:val="ConsPlusNormal0"/>
        <w:jc w:val="right"/>
      </w:pPr>
      <w:r>
        <w:t>социальных услуг</w:t>
      </w:r>
    </w:p>
    <w:p w:rsidR="00504F6D" w:rsidRDefault="00EA2692">
      <w:pPr>
        <w:pStyle w:val="ConsPlusNormal0"/>
        <w:jc w:val="right"/>
      </w:pPr>
      <w:r>
        <w:t>в Ханты-Мансийском</w:t>
      </w:r>
    </w:p>
    <w:p w:rsidR="00504F6D" w:rsidRDefault="00EA2692">
      <w:pPr>
        <w:pStyle w:val="ConsPlusNormal0"/>
        <w:jc w:val="right"/>
      </w:pPr>
      <w:r>
        <w:t>автономном округе - Югре</w:t>
      </w:r>
    </w:p>
    <w:p w:rsidR="00504F6D" w:rsidRDefault="00504F6D">
      <w:pPr>
        <w:pStyle w:val="ConsPlusNormal0"/>
        <w:jc w:val="both"/>
      </w:pPr>
    </w:p>
    <w:p w:rsidR="00504F6D" w:rsidRDefault="00EA2692">
      <w:pPr>
        <w:pStyle w:val="ConsPlusTitle0"/>
        <w:jc w:val="center"/>
      </w:pPr>
      <w:r>
        <w:t>СТАНДАРТ</w:t>
      </w:r>
    </w:p>
    <w:p w:rsidR="00504F6D" w:rsidRDefault="00EA2692">
      <w:pPr>
        <w:pStyle w:val="ConsPlusTitle0"/>
        <w:jc w:val="center"/>
      </w:pPr>
      <w:r>
        <w:t>СРОЧНЫХ СОЦИАЛЬНЫХ УСЛУГ, ПРЕДОСТАВЛЯЕМЫХ ПОСТАВЩИКАМИ</w:t>
      </w:r>
    </w:p>
    <w:p w:rsidR="00504F6D" w:rsidRDefault="00EA2692">
      <w:pPr>
        <w:pStyle w:val="ConsPlusTitle0"/>
        <w:jc w:val="center"/>
      </w:pPr>
      <w:r>
        <w:t>СОЦИАЛЬНЫХ УСЛУГ В ХАНТЫ-МАНСИЙСКОМ АВТОНОМНОМ ОКРУГЕ - ЮГРЕ</w:t>
      </w:r>
    </w:p>
    <w:p w:rsidR="00504F6D" w:rsidRDefault="00504F6D">
      <w:pPr>
        <w:pStyle w:val="ConsPlusNormal0"/>
        <w:jc w:val="center"/>
      </w:pPr>
    </w:p>
    <w:p w:rsidR="00504F6D" w:rsidRDefault="00EA2692">
      <w:pPr>
        <w:pStyle w:val="ConsPlusNormal0"/>
        <w:ind w:firstLine="540"/>
        <w:jc w:val="both"/>
      </w:pPr>
      <w:r>
        <w:t xml:space="preserve">Утратил силу. - </w:t>
      </w:r>
      <w:hyperlink r:id="rId797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ХМАО - Югры от 31.03.2023 N 122-п.</w:t>
      </w:r>
    </w:p>
    <w:p w:rsidR="00504F6D" w:rsidRDefault="00504F6D">
      <w:pPr>
        <w:pStyle w:val="ConsPlusNormal0"/>
        <w:ind w:firstLine="540"/>
        <w:jc w:val="both"/>
      </w:pPr>
    </w:p>
    <w:p w:rsidR="00504F6D" w:rsidRDefault="00504F6D">
      <w:pPr>
        <w:pStyle w:val="ConsPlusNormal0"/>
        <w:jc w:val="both"/>
      </w:pPr>
    </w:p>
    <w:p w:rsidR="00504F6D" w:rsidRDefault="00504F6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04F6D">
      <w:headerReference w:type="default" r:id="rId798"/>
      <w:footerReference w:type="default" r:id="rId799"/>
      <w:headerReference w:type="first" r:id="rId800"/>
      <w:footerReference w:type="first" r:id="rId80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692" w:rsidRDefault="00EA2692">
      <w:r>
        <w:separator/>
      </w:r>
    </w:p>
  </w:endnote>
  <w:endnote w:type="continuationSeparator" w:id="0">
    <w:p w:rsidR="00EA2692" w:rsidRDefault="00EA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04F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04F6D" w:rsidRDefault="00EA26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4F6D" w:rsidRDefault="00EA269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4F6D" w:rsidRDefault="00EA26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53A8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53A8E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504F6D" w:rsidRDefault="00EA2692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04F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04F6D" w:rsidRDefault="00EA26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4F6D" w:rsidRDefault="00EA269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4F6D" w:rsidRDefault="00EA26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04F6D" w:rsidRDefault="00EA269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04F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04F6D" w:rsidRDefault="00EA26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4F6D" w:rsidRDefault="00EA269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4F6D" w:rsidRDefault="00EA26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53A8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53A8E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504F6D" w:rsidRDefault="00EA2692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04F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04F6D" w:rsidRDefault="00EA26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4F6D" w:rsidRDefault="00EA269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4F6D" w:rsidRDefault="00EA26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04F6D" w:rsidRDefault="00EA2692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04F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04F6D" w:rsidRDefault="00EA26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4F6D" w:rsidRDefault="00EA269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4F6D" w:rsidRDefault="00EA26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04F6D" w:rsidRDefault="00EA2692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04F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04F6D" w:rsidRDefault="00EA26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4F6D" w:rsidRDefault="00EA269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4F6D" w:rsidRDefault="00EA26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04F6D" w:rsidRDefault="00EA2692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04F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04F6D" w:rsidRDefault="00EA26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4F6D" w:rsidRDefault="00EA269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4F6D" w:rsidRDefault="00EA26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04F6D" w:rsidRDefault="00EA2692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04F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04F6D" w:rsidRDefault="00EA26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4F6D" w:rsidRDefault="00EA269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4F6D" w:rsidRDefault="00EA26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04F6D" w:rsidRDefault="00EA2692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04F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04F6D" w:rsidRDefault="00EA26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4F6D" w:rsidRDefault="00EA269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4F6D" w:rsidRDefault="00EA26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04F6D" w:rsidRDefault="00EA2692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04F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04F6D" w:rsidRDefault="00EA26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4F6D" w:rsidRDefault="00EA269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4F6D" w:rsidRDefault="00EA26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04F6D" w:rsidRDefault="00EA269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692" w:rsidRDefault="00EA2692">
      <w:r>
        <w:separator/>
      </w:r>
    </w:p>
  </w:footnote>
  <w:footnote w:type="continuationSeparator" w:id="0">
    <w:p w:rsidR="00EA2692" w:rsidRDefault="00EA2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04F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04F6D" w:rsidRDefault="00EA26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ХМАО - </w:t>
          </w:r>
          <w:r>
            <w:rPr>
              <w:rFonts w:ascii="Tahoma" w:hAnsi="Tahoma" w:cs="Tahoma"/>
              <w:sz w:val="16"/>
              <w:szCs w:val="16"/>
            </w:rPr>
            <w:t>Югры от 06.09.2014 N 326-п</w:t>
          </w:r>
          <w:r>
            <w:rPr>
              <w:rFonts w:ascii="Tahoma" w:hAnsi="Tahoma" w:cs="Tahoma"/>
              <w:sz w:val="16"/>
              <w:szCs w:val="16"/>
            </w:rPr>
            <w:br/>
            <w:t>(ред. от 16.02.2026)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социальных ...</w:t>
          </w:r>
        </w:p>
      </w:tc>
      <w:tc>
        <w:tcPr>
          <w:tcW w:w="2300" w:type="pct"/>
          <w:vAlign w:val="center"/>
        </w:tcPr>
        <w:p w:rsidR="00504F6D" w:rsidRDefault="00EA26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4F6D" w:rsidRDefault="00504F6D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04F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04F6D" w:rsidRDefault="00EA26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06.09.2014 N 326-п</w:t>
          </w:r>
          <w:r>
            <w:rPr>
              <w:rFonts w:ascii="Tahoma" w:hAnsi="Tahoma" w:cs="Tahoma"/>
              <w:sz w:val="16"/>
              <w:szCs w:val="16"/>
            </w:rPr>
            <w:br/>
            <w:t>(ред. от 16.02.2026)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социальных ...</w:t>
          </w:r>
        </w:p>
      </w:tc>
      <w:tc>
        <w:tcPr>
          <w:tcW w:w="2300" w:type="pct"/>
          <w:vAlign w:val="center"/>
        </w:tcPr>
        <w:p w:rsidR="00504F6D" w:rsidRDefault="00EA26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4F6D" w:rsidRDefault="00504F6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04F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04F6D" w:rsidRDefault="00EA26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</w:t>
          </w:r>
          <w:r>
            <w:rPr>
              <w:rFonts w:ascii="Tahoma" w:hAnsi="Tahoma" w:cs="Tahoma"/>
              <w:sz w:val="16"/>
              <w:szCs w:val="16"/>
            </w:rPr>
            <w:t>ановление Правительства ХМАО - Югры от 06.09.2014 N 326-п</w:t>
          </w:r>
          <w:r>
            <w:rPr>
              <w:rFonts w:ascii="Tahoma" w:hAnsi="Tahoma" w:cs="Tahoma"/>
              <w:sz w:val="16"/>
              <w:szCs w:val="16"/>
            </w:rPr>
            <w:br/>
            <w:t>(ред. от 16.02.2026)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социальных ...</w:t>
          </w:r>
        </w:p>
      </w:tc>
      <w:tc>
        <w:tcPr>
          <w:tcW w:w="2300" w:type="pct"/>
          <w:vAlign w:val="center"/>
        </w:tcPr>
        <w:p w:rsidR="00504F6D" w:rsidRDefault="00EA26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</w:t>
          </w:r>
          <w:r>
            <w:rPr>
              <w:rFonts w:ascii="Tahoma" w:hAnsi="Tahoma" w:cs="Tahoma"/>
              <w:sz w:val="16"/>
              <w:szCs w:val="16"/>
            </w:rPr>
            <w:t xml:space="preserve"> сохранения: 13.03.2026</w:t>
          </w:r>
        </w:p>
      </w:tc>
    </w:tr>
  </w:tbl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4F6D" w:rsidRDefault="00504F6D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04F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04F6D" w:rsidRDefault="00EA26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06.09.2014 N 326-п</w:t>
          </w:r>
          <w:r>
            <w:rPr>
              <w:rFonts w:ascii="Tahoma" w:hAnsi="Tahoma" w:cs="Tahoma"/>
              <w:sz w:val="16"/>
              <w:szCs w:val="16"/>
            </w:rPr>
            <w:br/>
            <w:t>(ред. от 16.02.2026)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социальных</w:t>
          </w:r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504F6D" w:rsidRDefault="00EA26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4F6D" w:rsidRDefault="00504F6D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04F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04F6D" w:rsidRDefault="00EA26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06.09.2014 N 326-п</w:t>
          </w:r>
          <w:r>
            <w:rPr>
              <w:rFonts w:ascii="Tahoma" w:hAnsi="Tahoma" w:cs="Tahoma"/>
              <w:sz w:val="16"/>
              <w:szCs w:val="16"/>
            </w:rPr>
            <w:br/>
            <w:t>(ред. от 16.02.2026)</w:t>
          </w:r>
          <w:r>
            <w:rPr>
              <w:rFonts w:ascii="Tahoma" w:hAnsi="Tahoma" w:cs="Tahoma"/>
              <w:sz w:val="16"/>
              <w:szCs w:val="16"/>
            </w:rPr>
            <w:br/>
            <w:t>"О по</w:t>
          </w:r>
          <w:r>
            <w:rPr>
              <w:rFonts w:ascii="Tahoma" w:hAnsi="Tahoma" w:cs="Tahoma"/>
              <w:sz w:val="16"/>
              <w:szCs w:val="16"/>
            </w:rPr>
            <w:t>рядке предоставления социальных ...</w:t>
          </w:r>
        </w:p>
      </w:tc>
      <w:tc>
        <w:tcPr>
          <w:tcW w:w="2300" w:type="pct"/>
          <w:vAlign w:val="center"/>
        </w:tcPr>
        <w:p w:rsidR="00504F6D" w:rsidRDefault="00EA26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4F6D" w:rsidRDefault="00504F6D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04F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04F6D" w:rsidRDefault="00EA26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06.09.2014 N 326-п</w:t>
          </w:r>
          <w:r>
            <w:rPr>
              <w:rFonts w:ascii="Tahoma" w:hAnsi="Tahoma" w:cs="Tahoma"/>
              <w:sz w:val="16"/>
              <w:szCs w:val="16"/>
            </w:rPr>
            <w:br/>
            <w:t>(ред. от 16.02.2026)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социальных ...</w:t>
          </w:r>
        </w:p>
      </w:tc>
      <w:tc>
        <w:tcPr>
          <w:tcW w:w="2300" w:type="pct"/>
          <w:vAlign w:val="center"/>
        </w:tcPr>
        <w:p w:rsidR="00504F6D" w:rsidRDefault="00EA26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4F6D" w:rsidRDefault="00504F6D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04F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04F6D" w:rsidRDefault="00EA26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06.09.2014 N 326-п</w:t>
          </w:r>
          <w:r>
            <w:rPr>
              <w:rFonts w:ascii="Tahoma" w:hAnsi="Tahoma" w:cs="Tahoma"/>
              <w:sz w:val="16"/>
              <w:szCs w:val="16"/>
            </w:rPr>
            <w:br/>
            <w:t>(ред. от 16.02.2026)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социальн</w:t>
          </w:r>
          <w:r>
            <w:rPr>
              <w:rFonts w:ascii="Tahoma" w:hAnsi="Tahoma" w:cs="Tahoma"/>
              <w:sz w:val="16"/>
              <w:szCs w:val="16"/>
            </w:rPr>
            <w:t>ых ...</w:t>
          </w:r>
        </w:p>
      </w:tc>
      <w:tc>
        <w:tcPr>
          <w:tcW w:w="2300" w:type="pct"/>
          <w:vAlign w:val="center"/>
        </w:tcPr>
        <w:p w:rsidR="00504F6D" w:rsidRDefault="00EA26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4F6D" w:rsidRDefault="00504F6D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04F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04F6D" w:rsidRDefault="00EA26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06.09.2014 N 326-п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16.02.2026)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социальных ...</w:t>
          </w:r>
        </w:p>
      </w:tc>
      <w:tc>
        <w:tcPr>
          <w:tcW w:w="2300" w:type="pct"/>
          <w:vAlign w:val="center"/>
        </w:tcPr>
        <w:p w:rsidR="00504F6D" w:rsidRDefault="00EA26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4F6D" w:rsidRDefault="00504F6D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04F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04F6D" w:rsidRDefault="00EA26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ХМАО - Югры от 06.09.2014 N 326-п</w:t>
          </w:r>
          <w:r>
            <w:rPr>
              <w:rFonts w:ascii="Tahoma" w:hAnsi="Tahoma" w:cs="Tahoma"/>
              <w:sz w:val="16"/>
              <w:szCs w:val="16"/>
            </w:rPr>
            <w:br/>
            <w:t>(ред. от 16.02.2026)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социальных ...</w:t>
          </w:r>
        </w:p>
      </w:tc>
      <w:tc>
        <w:tcPr>
          <w:tcW w:w="2300" w:type="pct"/>
          <w:vAlign w:val="center"/>
        </w:tcPr>
        <w:p w:rsidR="00504F6D" w:rsidRDefault="00EA26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4F6D" w:rsidRDefault="00504F6D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504F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04F6D" w:rsidRDefault="00EA26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06.09.2014 N 326-п</w:t>
          </w:r>
          <w:r>
            <w:rPr>
              <w:rFonts w:ascii="Tahoma" w:hAnsi="Tahoma" w:cs="Tahoma"/>
              <w:sz w:val="16"/>
              <w:szCs w:val="16"/>
            </w:rPr>
            <w:br/>
            <w:t>(ред. от 16.02.2026)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социальных ...</w:t>
          </w:r>
        </w:p>
      </w:tc>
      <w:tc>
        <w:tcPr>
          <w:tcW w:w="2300" w:type="pct"/>
          <w:vAlign w:val="center"/>
        </w:tcPr>
        <w:p w:rsidR="00504F6D" w:rsidRDefault="00EA26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 w:rsidR="00504F6D" w:rsidRDefault="00504F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4F6D" w:rsidRDefault="00504F6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6D"/>
    <w:rsid w:val="00353A8E"/>
    <w:rsid w:val="00504F6D"/>
    <w:rsid w:val="00EA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68A6A-5936-4839-B9B2-C70F6EEA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26&amp;n=276607&amp;date=13.03.2026&amp;dst=100006&amp;field=134" TargetMode="External"/><Relationship Id="rId671" Type="http://schemas.openxmlformats.org/officeDocument/2006/relationships/hyperlink" Target="https://login.consultant.ru/link/?req=doc&amp;base=RLAW926&amp;n=344025&amp;date=13.03.2026" TargetMode="External"/><Relationship Id="rId769" Type="http://schemas.openxmlformats.org/officeDocument/2006/relationships/hyperlink" Target="https://login.consultant.ru/link/?req=doc&amp;base=RLAW926&amp;n=343911&amp;date=13.03.2026&amp;dst=100847&amp;field=134" TargetMode="External"/><Relationship Id="rId21" Type="http://schemas.openxmlformats.org/officeDocument/2006/relationships/hyperlink" Target="https://login.consultant.ru/link/?req=doc&amp;base=RLAW926&amp;n=227218&amp;date=13.03.2026&amp;dst=100008&amp;field=134" TargetMode="External"/><Relationship Id="rId324" Type="http://schemas.openxmlformats.org/officeDocument/2006/relationships/hyperlink" Target="https://login.consultant.ru/link/?req=doc&amp;base=RLAW926&amp;n=206706&amp;date=13.03.2026&amp;dst=100022&amp;field=134" TargetMode="External"/><Relationship Id="rId531" Type="http://schemas.openxmlformats.org/officeDocument/2006/relationships/hyperlink" Target="https://login.consultant.ru/link/?req=doc&amp;base=RLAW926&amp;n=343911&amp;date=13.03.2026&amp;dst=100461&amp;field=134" TargetMode="External"/><Relationship Id="rId629" Type="http://schemas.openxmlformats.org/officeDocument/2006/relationships/hyperlink" Target="https://login.consultant.ru/link/?req=doc&amp;base=RLAW926&amp;n=344025&amp;date=13.03.2026" TargetMode="External"/><Relationship Id="rId170" Type="http://schemas.openxmlformats.org/officeDocument/2006/relationships/hyperlink" Target="https://login.consultant.ru/link/?req=doc&amp;base=RLAW926&amp;n=320373&amp;date=13.03.2026&amp;dst=100051&amp;field=134" TargetMode="External"/><Relationship Id="rId268" Type="http://schemas.openxmlformats.org/officeDocument/2006/relationships/hyperlink" Target="https://login.consultant.ru/link/?req=doc&amp;base=RLAW926&amp;n=206706&amp;date=13.03.2026&amp;dst=100019&amp;field=134" TargetMode="External"/><Relationship Id="rId475" Type="http://schemas.openxmlformats.org/officeDocument/2006/relationships/hyperlink" Target="https://login.consultant.ru/link/?req=doc&amp;base=RLAW926&amp;n=343911&amp;date=13.03.2026&amp;dst=100232&amp;field=134" TargetMode="External"/><Relationship Id="rId682" Type="http://schemas.openxmlformats.org/officeDocument/2006/relationships/hyperlink" Target="https://login.consultant.ru/link/?req=doc&amp;base=RLAW926&amp;n=282556&amp;date=13.03.2026&amp;dst=100103&amp;field=134" TargetMode="External"/><Relationship Id="rId32" Type="http://schemas.openxmlformats.org/officeDocument/2006/relationships/hyperlink" Target="https://login.consultant.ru/link/?req=doc&amp;base=RLAW926&amp;n=266038&amp;date=13.03.2026&amp;dst=100005&amp;field=134" TargetMode="External"/><Relationship Id="rId128" Type="http://schemas.openxmlformats.org/officeDocument/2006/relationships/hyperlink" Target="https://login.consultant.ru/link/?req=doc&amp;base=RLAW926&amp;n=183711&amp;date=13.03.2026&amp;dst=100010&amp;field=134" TargetMode="External"/><Relationship Id="rId335" Type="http://schemas.openxmlformats.org/officeDocument/2006/relationships/hyperlink" Target="https://login.consultant.ru/link/?req=doc&amp;base=RLAW926&amp;n=329795&amp;date=13.03.2026&amp;dst=100029&amp;field=134" TargetMode="External"/><Relationship Id="rId542" Type="http://schemas.openxmlformats.org/officeDocument/2006/relationships/hyperlink" Target="https://login.consultant.ru/link/?req=doc&amp;base=RLAW926&amp;n=320373&amp;date=13.03.2026&amp;dst=100090&amp;field=134" TargetMode="External"/><Relationship Id="rId181" Type="http://schemas.openxmlformats.org/officeDocument/2006/relationships/hyperlink" Target="https://login.consultant.ru/link/?req=doc&amp;base=RLAW926&amp;n=159041&amp;date=13.03.2026&amp;dst=100014&amp;field=134" TargetMode="External"/><Relationship Id="rId402" Type="http://schemas.openxmlformats.org/officeDocument/2006/relationships/hyperlink" Target="https://login.consultant.ru/link/?req=doc&amp;base=RLAW926&amp;n=344025&amp;date=13.03.2026" TargetMode="External"/><Relationship Id="rId279" Type="http://schemas.openxmlformats.org/officeDocument/2006/relationships/hyperlink" Target="https://login.consultant.ru/link/?req=doc&amp;base=RLAW926&amp;n=343911&amp;date=13.03.2026&amp;dst=100033&amp;field=134" TargetMode="External"/><Relationship Id="rId486" Type="http://schemas.openxmlformats.org/officeDocument/2006/relationships/hyperlink" Target="https://login.consultant.ru/link/?req=doc&amp;base=RLAW926&amp;n=344025&amp;date=13.03.2026" TargetMode="External"/><Relationship Id="rId693" Type="http://schemas.openxmlformats.org/officeDocument/2006/relationships/hyperlink" Target="https://login.consultant.ru/link/?req=doc&amp;base=RLAW926&amp;n=159041&amp;date=13.03.2026&amp;dst=101736&amp;field=134" TargetMode="External"/><Relationship Id="rId707" Type="http://schemas.openxmlformats.org/officeDocument/2006/relationships/hyperlink" Target="https://login.consultant.ru/link/?req=doc&amp;base=RLAW926&amp;n=344025&amp;date=13.03.2026" TargetMode="External"/><Relationship Id="rId43" Type="http://schemas.openxmlformats.org/officeDocument/2006/relationships/hyperlink" Target="https://login.consultant.ru/link/?req=doc&amp;base=RLAW926&amp;n=320373&amp;date=13.03.2026&amp;dst=100034&amp;field=134" TargetMode="External"/><Relationship Id="rId139" Type="http://schemas.openxmlformats.org/officeDocument/2006/relationships/hyperlink" Target="https://login.consultant.ru/link/?req=doc&amp;base=RLAW926&amp;n=320373&amp;date=13.03.2026&amp;dst=100039&amp;field=134" TargetMode="External"/><Relationship Id="rId346" Type="http://schemas.openxmlformats.org/officeDocument/2006/relationships/hyperlink" Target="https://login.consultant.ru/link/?req=doc&amp;base=RLAW926&amp;n=306639&amp;date=13.03.2026&amp;dst=100047&amp;field=134" TargetMode="External"/><Relationship Id="rId553" Type="http://schemas.openxmlformats.org/officeDocument/2006/relationships/hyperlink" Target="https://login.consultant.ru/link/?req=doc&amp;base=RLAW926&amp;n=250705&amp;date=13.03.2026&amp;dst=100034&amp;field=134" TargetMode="External"/><Relationship Id="rId760" Type="http://schemas.openxmlformats.org/officeDocument/2006/relationships/hyperlink" Target="https://login.consultant.ru/link/?req=doc&amp;base=RLAW926&amp;n=344025&amp;date=13.03.2026" TargetMode="External"/><Relationship Id="rId192" Type="http://schemas.openxmlformats.org/officeDocument/2006/relationships/hyperlink" Target="https://login.consultant.ru/link/?req=doc&amp;base=RLAW926&amp;n=343911&amp;date=13.03.2026&amp;dst=100023&amp;field=134" TargetMode="External"/><Relationship Id="rId206" Type="http://schemas.openxmlformats.org/officeDocument/2006/relationships/hyperlink" Target="https://login.consultant.ru/link/?req=doc&amp;base=LAW&amp;n=483021&amp;date=13.03.2026&amp;dst=100328&amp;field=134" TargetMode="External"/><Relationship Id="rId413" Type="http://schemas.openxmlformats.org/officeDocument/2006/relationships/hyperlink" Target="https://login.consultant.ru/link/?req=doc&amp;base=RLAW926&amp;n=343911&amp;date=13.03.2026&amp;dst=100122&amp;field=134" TargetMode="External"/><Relationship Id="rId497" Type="http://schemas.openxmlformats.org/officeDocument/2006/relationships/hyperlink" Target="https://login.consultant.ru/link/?req=doc&amp;base=RLAW926&amp;n=343911&amp;date=13.03.2026&amp;dst=100357&amp;field=134" TargetMode="External"/><Relationship Id="rId620" Type="http://schemas.openxmlformats.org/officeDocument/2006/relationships/hyperlink" Target="https://login.consultant.ru/link/?req=doc&amp;base=RLAW926&amp;n=276607&amp;date=13.03.2026&amp;dst=100230&amp;field=134" TargetMode="External"/><Relationship Id="rId718" Type="http://schemas.openxmlformats.org/officeDocument/2006/relationships/hyperlink" Target="https://login.consultant.ru/link/?req=doc&amp;base=RLAW926&amp;n=312816&amp;date=13.03.2026&amp;dst=100070&amp;field=134" TargetMode="External"/><Relationship Id="rId357" Type="http://schemas.openxmlformats.org/officeDocument/2006/relationships/hyperlink" Target="https://login.consultant.ru/link/?req=doc&amp;base=RLAW926&amp;n=183711&amp;date=13.03.2026&amp;dst=100052&amp;field=134" TargetMode="External"/><Relationship Id="rId54" Type="http://schemas.openxmlformats.org/officeDocument/2006/relationships/hyperlink" Target="https://login.consultant.ru/link/?req=doc&amp;base=RLAW926&amp;n=247084&amp;date=13.03.2026&amp;dst=100023&amp;field=134" TargetMode="External"/><Relationship Id="rId217" Type="http://schemas.openxmlformats.org/officeDocument/2006/relationships/hyperlink" Target="https://login.consultant.ru/link/?req=doc&amp;base=RLAW926&amp;n=306639&amp;date=13.03.2026&amp;dst=100023&amp;field=134" TargetMode="External"/><Relationship Id="rId564" Type="http://schemas.openxmlformats.org/officeDocument/2006/relationships/hyperlink" Target="https://login.consultant.ru/link/?req=doc&amp;base=RLAW926&amp;n=288963&amp;date=13.03.2026&amp;dst=100031&amp;field=134" TargetMode="External"/><Relationship Id="rId771" Type="http://schemas.openxmlformats.org/officeDocument/2006/relationships/hyperlink" Target="https://login.consultant.ru/link/?req=doc&amp;base=RLAW926&amp;n=329795&amp;date=13.03.2026&amp;dst=100047&amp;field=134" TargetMode="External"/><Relationship Id="rId424" Type="http://schemas.openxmlformats.org/officeDocument/2006/relationships/hyperlink" Target="https://login.consultant.ru/link/?req=doc&amp;base=RLAW926&amp;n=343911&amp;date=13.03.2026&amp;dst=100124&amp;field=134" TargetMode="External"/><Relationship Id="rId631" Type="http://schemas.openxmlformats.org/officeDocument/2006/relationships/hyperlink" Target="https://login.consultant.ru/link/?req=doc&amp;base=RLAW926&amp;n=343911&amp;date=13.03.2026&amp;dst=100643&amp;field=134" TargetMode="External"/><Relationship Id="rId729" Type="http://schemas.openxmlformats.org/officeDocument/2006/relationships/hyperlink" Target="https://login.consultant.ru/link/?req=doc&amp;base=RLAW926&amp;n=288963&amp;date=13.03.2026&amp;dst=100035&amp;field=134" TargetMode="External"/><Relationship Id="rId270" Type="http://schemas.openxmlformats.org/officeDocument/2006/relationships/hyperlink" Target="https://login.consultant.ru/link/?req=doc&amp;base=RLAW926&amp;n=306639&amp;date=13.03.2026&amp;dst=100029&amp;field=134" TargetMode="External"/><Relationship Id="rId65" Type="http://schemas.openxmlformats.org/officeDocument/2006/relationships/hyperlink" Target="https://login.consultant.ru/link/?req=doc&amp;base=RLAW926&amp;n=234216&amp;date=13.03.2026&amp;dst=100005&amp;field=134" TargetMode="External"/><Relationship Id="rId130" Type="http://schemas.openxmlformats.org/officeDocument/2006/relationships/hyperlink" Target="https://login.consultant.ru/link/?req=doc&amp;base=RLAW926&amp;n=183711&amp;date=13.03.2026&amp;dst=100012&amp;field=134" TargetMode="External"/><Relationship Id="rId368" Type="http://schemas.openxmlformats.org/officeDocument/2006/relationships/hyperlink" Target="https://login.consultant.ru/link/?req=doc&amp;base=RLAW926&amp;n=343911&amp;date=13.03.2026&amp;dst=100037&amp;field=134" TargetMode="External"/><Relationship Id="rId575" Type="http://schemas.openxmlformats.org/officeDocument/2006/relationships/hyperlink" Target="https://login.consultant.ru/link/?req=doc&amp;base=RLAW926&amp;n=276607&amp;date=13.03.2026&amp;dst=100196&amp;field=134" TargetMode="External"/><Relationship Id="rId782" Type="http://schemas.openxmlformats.org/officeDocument/2006/relationships/hyperlink" Target="https://login.consultant.ru/link/?req=doc&amp;base=RLAW926&amp;n=343911&amp;date=13.03.2026&amp;dst=100854&amp;field=134" TargetMode="External"/><Relationship Id="rId228" Type="http://schemas.openxmlformats.org/officeDocument/2006/relationships/hyperlink" Target="https://login.consultant.ru/link/?req=doc&amp;base=RLAW926&amp;n=264136&amp;date=13.03.2026&amp;dst=100040&amp;field=134" TargetMode="External"/><Relationship Id="rId435" Type="http://schemas.openxmlformats.org/officeDocument/2006/relationships/hyperlink" Target="https://login.consultant.ru/link/?req=doc&amp;base=RLAW926&amp;n=344025&amp;date=13.03.2026" TargetMode="External"/><Relationship Id="rId642" Type="http://schemas.openxmlformats.org/officeDocument/2006/relationships/footer" Target="footer7.xml"/><Relationship Id="rId281" Type="http://schemas.openxmlformats.org/officeDocument/2006/relationships/hyperlink" Target="https://login.consultant.ru/link/?req=doc&amp;base=RLAW926&amp;n=320373&amp;date=13.03.2026&amp;dst=100078&amp;field=134" TargetMode="External"/><Relationship Id="rId502" Type="http://schemas.openxmlformats.org/officeDocument/2006/relationships/hyperlink" Target="https://login.consultant.ru/link/?req=doc&amp;base=RLAW926&amp;n=344025&amp;date=13.03.2026" TargetMode="External"/><Relationship Id="rId76" Type="http://schemas.openxmlformats.org/officeDocument/2006/relationships/hyperlink" Target="https://login.consultant.ru/link/?req=doc&amp;base=RLAW926&amp;n=282556&amp;date=13.03.2026&amp;dst=100005&amp;field=134" TargetMode="External"/><Relationship Id="rId141" Type="http://schemas.openxmlformats.org/officeDocument/2006/relationships/hyperlink" Target="https://login.consultant.ru/link/?req=doc&amp;base=RLAW926&amp;n=320498&amp;date=13.03.2026&amp;dst=100009&amp;field=134" TargetMode="External"/><Relationship Id="rId379" Type="http://schemas.openxmlformats.org/officeDocument/2006/relationships/hyperlink" Target="https://login.consultant.ru/link/?req=doc&amp;base=RLAW926&amp;n=288963&amp;date=13.03.2026&amp;dst=100014&amp;field=134" TargetMode="External"/><Relationship Id="rId586" Type="http://schemas.openxmlformats.org/officeDocument/2006/relationships/hyperlink" Target="https://login.consultant.ru/link/?req=doc&amp;base=RLAW926&amp;n=343911&amp;date=13.03.2026&amp;dst=100567&amp;field=134" TargetMode="External"/><Relationship Id="rId793" Type="http://schemas.openxmlformats.org/officeDocument/2006/relationships/hyperlink" Target="https://login.consultant.ru/link/?req=doc&amp;base=RLAW926&amp;n=306639&amp;date=13.03.2026&amp;dst=100060&amp;field=134" TargetMode="External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s://login.consultant.ru/link/?req=doc&amp;base=RLAW926&amp;n=264136&amp;date=13.03.2026&amp;dst=100042&amp;field=134" TargetMode="External"/><Relationship Id="rId446" Type="http://schemas.openxmlformats.org/officeDocument/2006/relationships/hyperlink" Target="https://login.consultant.ru/link/?req=doc&amp;base=RLAW926&amp;n=288963&amp;date=13.03.2026&amp;dst=100025&amp;field=134" TargetMode="External"/><Relationship Id="rId653" Type="http://schemas.openxmlformats.org/officeDocument/2006/relationships/hyperlink" Target="https://login.consultant.ru/link/?req=doc&amp;base=RLAW926&amp;n=344025&amp;date=13.03.2026" TargetMode="External"/><Relationship Id="rId292" Type="http://schemas.openxmlformats.org/officeDocument/2006/relationships/hyperlink" Target="https://login.consultant.ru/link/?req=doc&amp;base=RLAW926&amp;n=337264&amp;date=13.03.2026" TargetMode="External"/><Relationship Id="rId306" Type="http://schemas.openxmlformats.org/officeDocument/2006/relationships/hyperlink" Target="https://login.consultant.ru/link/?req=doc&amp;base=RLAW926&amp;n=306639&amp;date=13.03.2026&amp;dst=100033&amp;field=134" TargetMode="External"/><Relationship Id="rId87" Type="http://schemas.openxmlformats.org/officeDocument/2006/relationships/hyperlink" Target="https://login.consultant.ru/link/?req=doc&amp;base=RLAW926&amp;n=343911&amp;date=13.03.2026&amp;dst=100012&amp;field=134" TargetMode="External"/><Relationship Id="rId513" Type="http://schemas.openxmlformats.org/officeDocument/2006/relationships/hyperlink" Target="https://login.consultant.ru/link/?req=doc&amp;base=RLAW926&amp;n=344025&amp;date=13.03.2026" TargetMode="External"/><Relationship Id="rId597" Type="http://schemas.openxmlformats.org/officeDocument/2006/relationships/hyperlink" Target="https://login.consultant.ru/link/?req=doc&amp;base=RLAW926&amp;n=344025&amp;date=13.03.2026" TargetMode="External"/><Relationship Id="rId720" Type="http://schemas.openxmlformats.org/officeDocument/2006/relationships/hyperlink" Target="https://login.consultant.ru/link/?req=doc&amp;base=RLAW926&amp;n=344025&amp;date=13.03.2026" TargetMode="External"/><Relationship Id="rId152" Type="http://schemas.openxmlformats.org/officeDocument/2006/relationships/hyperlink" Target="https://login.consultant.ru/link/?req=doc&amp;base=LAW&amp;n=519026&amp;date=13.03.2026" TargetMode="External"/><Relationship Id="rId457" Type="http://schemas.openxmlformats.org/officeDocument/2006/relationships/hyperlink" Target="https://login.consultant.ru/link/?req=doc&amp;base=RLAW926&amp;n=343911&amp;date=13.03.2026&amp;dst=100213&amp;field=134" TargetMode="External"/><Relationship Id="rId664" Type="http://schemas.openxmlformats.org/officeDocument/2006/relationships/hyperlink" Target="https://login.consultant.ru/link/?req=doc&amp;base=RLAW926&amp;n=344025&amp;date=13.03.2026" TargetMode="External"/><Relationship Id="rId14" Type="http://schemas.openxmlformats.org/officeDocument/2006/relationships/hyperlink" Target="https://login.consultant.ru/link/?req=doc&amp;base=RLAW926&amp;n=199158&amp;date=13.03.2026&amp;dst=100005&amp;field=134" TargetMode="External"/><Relationship Id="rId317" Type="http://schemas.openxmlformats.org/officeDocument/2006/relationships/hyperlink" Target="https://login.consultant.ru/link/?req=doc&amp;base=RLAW926&amp;n=17086&amp;date=13.03.2026" TargetMode="External"/><Relationship Id="rId524" Type="http://schemas.openxmlformats.org/officeDocument/2006/relationships/hyperlink" Target="https://login.consultant.ru/link/?req=doc&amp;base=RLAW926&amp;n=312816&amp;date=13.03.2026&amp;dst=100017&amp;field=134" TargetMode="External"/><Relationship Id="rId731" Type="http://schemas.openxmlformats.org/officeDocument/2006/relationships/hyperlink" Target="https://login.consultant.ru/link/?req=doc&amp;base=RLAW926&amp;n=344025&amp;date=13.03.2026" TargetMode="External"/><Relationship Id="rId98" Type="http://schemas.openxmlformats.org/officeDocument/2006/relationships/hyperlink" Target="https://login.consultant.ru/link/?req=doc&amp;base=RLAW926&amp;n=260069&amp;date=13.03.2026&amp;dst=100047&amp;field=134" TargetMode="External"/><Relationship Id="rId163" Type="http://schemas.openxmlformats.org/officeDocument/2006/relationships/hyperlink" Target="https://login.consultant.ru/link/?req=doc&amp;base=RLAW926&amp;n=320498&amp;date=13.03.2026&amp;dst=100050&amp;field=134" TargetMode="External"/><Relationship Id="rId370" Type="http://schemas.openxmlformats.org/officeDocument/2006/relationships/hyperlink" Target="https://login.consultant.ru/link/?req=doc&amp;base=RLAW926&amp;n=344025&amp;date=13.03.2026" TargetMode="External"/><Relationship Id="rId230" Type="http://schemas.openxmlformats.org/officeDocument/2006/relationships/hyperlink" Target="https://login.consultant.ru/link/?req=doc&amp;base=RLAW926&amp;n=243533&amp;date=13.03.2026&amp;dst=100026&amp;field=134" TargetMode="External"/><Relationship Id="rId468" Type="http://schemas.openxmlformats.org/officeDocument/2006/relationships/hyperlink" Target="https://login.consultant.ru/link/?req=doc&amp;base=RLAW926&amp;n=329795&amp;date=13.03.2026&amp;dst=100035&amp;field=134" TargetMode="External"/><Relationship Id="rId675" Type="http://schemas.openxmlformats.org/officeDocument/2006/relationships/hyperlink" Target="https://login.consultant.ru/link/?req=doc&amp;base=RLAW926&amp;n=307048&amp;date=13.03.2026" TargetMode="External"/><Relationship Id="rId25" Type="http://schemas.openxmlformats.org/officeDocument/2006/relationships/hyperlink" Target="https://login.consultant.ru/link/?req=doc&amp;base=RLAW926&amp;n=237823&amp;date=13.03.2026&amp;dst=100005&amp;field=134" TargetMode="External"/><Relationship Id="rId328" Type="http://schemas.openxmlformats.org/officeDocument/2006/relationships/hyperlink" Target="https://login.consultant.ru/link/?req=doc&amp;base=RLAW926&amp;n=329795&amp;date=13.03.2026&amp;dst=100021&amp;field=134" TargetMode="External"/><Relationship Id="rId535" Type="http://schemas.openxmlformats.org/officeDocument/2006/relationships/hyperlink" Target="https://login.consultant.ru/link/?req=doc&amp;base=RLAW926&amp;n=312816&amp;date=13.03.2026&amp;dst=100019&amp;field=134" TargetMode="External"/><Relationship Id="rId742" Type="http://schemas.openxmlformats.org/officeDocument/2006/relationships/hyperlink" Target="https://login.consultant.ru/link/?req=doc&amp;base=RLAW926&amp;n=329795&amp;date=13.03.2026&amp;dst=100046&amp;field=134" TargetMode="External"/><Relationship Id="rId174" Type="http://schemas.openxmlformats.org/officeDocument/2006/relationships/hyperlink" Target="https://login.consultant.ru/link/?req=doc&amp;base=LAW&amp;n=483021&amp;date=13.03.2026&amp;dst=50&amp;field=134" TargetMode="External"/><Relationship Id="rId381" Type="http://schemas.openxmlformats.org/officeDocument/2006/relationships/hyperlink" Target="https://login.consultant.ru/link/?req=doc&amp;base=RLAW926&amp;n=343911&amp;date=13.03.2026&amp;dst=100064&amp;field=134" TargetMode="External"/><Relationship Id="rId602" Type="http://schemas.openxmlformats.org/officeDocument/2006/relationships/hyperlink" Target="https://login.consultant.ru/link/?req=doc&amp;base=RLAW926&amp;n=343911&amp;date=13.03.2026&amp;dst=100606&amp;field=134" TargetMode="External"/><Relationship Id="rId241" Type="http://schemas.openxmlformats.org/officeDocument/2006/relationships/hyperlink" Target="https://login.consultant.ru/link/?req=doc&amp;base=RLAW926&amp;n=320373&amp;date=13.03.2026&amp;dst=100067&amp;field=134" TargetMode="External"/><Relationship Id="rId479" Type="http://schemas.openxmlformats.org/officeDocument/2006/relationships/hyperlink" Target="https://login.consultant.ru/link/?req=doc&amp;base=RLAW926&amp;n=343911&amp;date=13.03.2026&amp;dst=100238&amp;field=134" TargetMode="External"/><Relationship Id="rId686" Type="http://schemas.openxmlformats.org/officeDocument/2006/relationships/hyperlink" Target="https://login.consultant.ru/link/?req=doc&amp;base=RLAW926&amp;n=343911&amp;date=13.03.2026&amp;dst=100821&amp;field=134" TargetMode="External"/><Relationship Id="rId36" Type="http://schemas.openxmlformats.org/officeDocument/2006/relationships/hyperlink" Target="https://login.consultant.ru/link/?req=doc&amp;base=RLAW926&amp;n=288963&amp;date=13.03.2026&amp;dst=100005&amp;field=134" TargetMode="External"/><Relationship Id="rId339" Type="http://schemas.openxmlformats.org/officeDocument/2006/relationships/hyperlink" Target="https://login.consultant.ru/link/?req=doc&amp;base=RLAW926&amp;n=159041&amp;date=13.03.2026&amp;dst=100020&amp;field=134" TargetMode="External"/><Relationship Id="rId546" Type="http://schemas.openxmlformats.org/officeDocument/2006/relationships/header" Target="header2.xml"/><Relationship Id="rId753" Type="http://schemas.openxmlformats.org/officeDocument/2006/relationships/hyperlink" Target="https://login.consultant.ru/link/?req=doc&amp;base=RLAW926&amp;n=344025&amp;date=13.03.2026" TargetMode="External"/><Relationship Id="rId101" Type="http://schemas.openxmlformats.org/officeDocument/2006/relationships/hyperlink" Target="https://login.consultant.ru/link/?req=doc&amp;base=RLAW926&amp;n=306639&amp;date=13.03.2026&amp;dst=100009&amp;field=134" TargetMode="External"/><Relationship Id="rId185" Type="http://schemas.openxmlformats.org/officeDocument/2006/relationships/hyperlink" Target="https://login.consultant.ru/link/?req=doc&amp;base=RLAW926&amp;n=243533&amp;date=13.03.2026&amp;dst=100013&amp;field=134" TargetMode="External"/><Relationship Id="rId406" Type="http://schemas.openxmlformats.org/officeDocument/2006/relationships/hyperlink" Target="https://login.consultant.ru/link/?req=doc&amp;base=RLAW926&amp;n=288963&amp;date=13.03.2026&amp;dst=100017&amp;field=134" TargetMode="External"/><Relationship Id="rId392" Type="http://schemas.openxmlformats.org/officeDocument/2006/relationships/hyperlink" Target="https://login.consultant.ru/link/?req=doc&amp;base=RLAW926&amp;n=343911&amp;date=13.03.2026&amp;dst=100091&amp;field=134" TargetMode="External"/><Relationship Id="rId613" Type="http://schemas.openxmlformats.org/officeDocument/2006/relationships/hyperlink" Target="https://login.consultant.ru/link/?req=doc&amp;base=RLAW926&amp;n=206706&amp;date=13.03.2026&amp;dst=100030&amp;field=134" TargetMode="External"/><Relationship Id="rId697" Type="http://schemas.openxmlformats.org/officeDocument/2006/relationships/hyperlink" Target="https://login.consultant.ru/link/?req=doc&amp;base=RLAW926&amp;n=300742&amp;date=13.03.2026&amp;dst=100031&amp;field=134" TargetMode="External"/><Relationship Id="rId252" Type="http://schemas.openxmlformats.org/officeDocument/2006/relationships/hyperlink" Target="https://login.consultant.ru/link/?req=doc&amp;base=RLAW926&amp;n=159041&amp;date=13.03.2026&amp;dst=100017&amp;field=134" TargetMode="External"/><Relationship Id="rId47" Type="http://schemas.openxmlformats.org/officeDocument/2006/relationships/hyperlink" Target="https://login.consultant.ru/link/?req=doc&amp;base=LAW&amp;n=483021&amp;date=13.03.2026&amp;dst=100092&amp;field=134" TargetMode="External"/><Relationship Id="rId112" Type="http://schemas.openxmlformats.org/officeDocument/2006/relationships/hyperlink" Target="https://login.consultant.ru/link/?req=doc&amp;base=RLAW926&amp;n=320373&amp;date=13.03.2026&amp;dst=100035&amp;field=134" TargetMode="External"/><Relationship Id="rId557" Type="http://schemas.openxmlformats.org/officeDocument/2006/relationships/hyperlink" Target="https://login.consultant.ru/link/?req=doc&amp;base=RLAW926&amp;n=343911&amp;date=13.03.2026&amp;dst=100475&amp;field=134" TargetMode="External"/><Relationship Id="rId764" Type="http://schemas.openxmlformats.org/officeDocument/2006/relationships/hyperlink" Target="https://login.consultant.ru/link/?req=doc&amp;base=RLAW926&amp;n=344025&amp;date=13.03.2026" TargetMode="External"/><Relationship Id="rId196" Type="http://schemas.openxmlformats.org/officeDocument/2006/relationships/hyperlink" Target="https://login.consultant.ru/link/?req=doc&amp;base=RLAW926&amp;n=306639&amp;date=13.03.2026&amp;dst=100017&amp;field=134" TargetMode="External"/><Relationship Id="rId417" Type="http://schemas.openxmlformats.org/officeDocument/2006/relationships/hyperlink" Target="https://login.consultant.ru/link/?req=doc&amp;base=RLAW926&amp;n=288963&amp;date=13.03.2026&amp;dst=100022&amp;field=134" TargetMode="External"/><Relationship Id="rId624" Type="http://schemas.openxmlformats.org/officeDocument/2006/relationships/hyperlink" Target="https://login.consultant.ru/link/?req=doc&amp;base=RLAW926&amp;n=276607&amp;date=13.03.2026&amp;dst=100235&amp;field=134" TargetMode="External"/><Relationship Id="rId263" Type="http://schemas.openxmlformats.org/officeDocument/2006/relationships/hyperlink" Target="https://login.consultant.ru/link/?req=doc&amp;base=RLAW926&amp;n=325498&amp;date=13.03.2026&amp;dst=100017&amp;field=134" TargetMode="External"/><Relationship Id="rId470" Type="http://schemas.openxmlformats.org/officeDocument/2006/relationships/hyperlink" Target="https://login.consultant.ru/link/?req=doc&amp;base=RLAW926&amp;n=343911&amp;date=13.03.2026&amp;dst=100228&amp;field=134" TargetMode="External"/><Relationship Id="rId58" Type="http://schemas.openxmlformats.org/officeDocument/2006/relationships/hyperlink" Target="https://login.consultant.ru/link/?req=doc&amp;base=RLAW926&amp;n=207884&amp;date=13.03.2026&amp;dst=100036&amp;field=134" TargetMode="External"/><Relationship Id="rId123" Type="http://schemas.openxmlformats.org/officeDocument/2006/relationships/hyperlink" Target="https://login.consultant.ru/link/?req=doc&amp;base=LAW&amp;n=498477&amp;date=13.03.2026&amp;dst=100012&amp;field=134" TargetMode="External"/><Relationship Id="rId330" Type="http://schemas.openxmlformats.org/officeDocument/2006/relationships/hyperlink" Target="https://login.consultant.ru/link/?req=doc&amp;base=RLAW926&amp;n=329795&amp;date=13.03.2026&amp;dst=100024&amp;field=134" TargetMode="External"/><Relationship Id="rId568" Type="http://schemas.openxmlformats.org/officeDocument/2006/relationships/hyperlink" Target="https://login.consultant.ru/link/?req=doc&amp;base=LAW&amp;n=468291&amp;date=13.03.2026&amp;dst=100044&amp;field=134" TargetMode="External"/><Relationship Id="rId775" Type="http://schemas.openxmlformats.org/officeDocument/2006/relationships/hyperlink" Target="https://login.consultant.ru/link/?req=doc&amp;base=RLAW926&amp;n=343911&amp;date=13.03.2026&amp;dst=100849&amp;field=134" TargetMode="External"/><Relationship Id="rId428" Type="http://schemas.openxmlformats.org/officeDocument/2006/relationships/hyperlink" Target="https://login.consultant.ru/link/?req=doc&amp;base=RLAW926&amp;n=329795&amp;date=13.03.2026&amp;dst=100033&amp;field=134" TargetMode="External"/><Relationship Id="rId635" Type="http://schemas.openxmlformats.org/officeDocument/2006/relationships/footer" Target="footer5.xml"/><Relationship Id="rId274" Type="http://schemas.openxmlformats.org/officeDocument/2006/relationships/hyperlink" Target="https://login.consultant.ru/link/?req=doc&amp;base=RLAW926&amp;n=183711&amp;date=13.03.2026&amp;dst=100028&amp;field=134" TargetMode="External"/><Relationship Id="rId481" Type="http://schemas.openxmlformats.org/officeDocument/2006/relationships/hyperlink" Target="https://login.consultant.ru/link/?req=doc&amp;base=RLAW926&amp;n=343911&amp;date=13.03.2026&amp;dst=100242&amp;field=134" TargetMode="External"/><Relationship Id="rId702" Type="http://schemas.openxmlformats.org/officeDocument/2006/relationships/hyperlink" Target="https://login.consultant.ru/link/?req=doc&amp;base=RLAW926&amp;n=343911&amp;date=13.03.2026&amp;dst=100832&amp;field=134" TargetMode="External"/><Relationship Id="rId69" Type="http://schemas.openxmlformats.org/officeDocument/2006/relationships/hyperlink" Target="https://login.consultant.ru/link/?req=doc&amp;base=RLAW926&amp;n=251839&amp;date=13.03.2026&amp;dst=100022&amp;field=134" TargetMode="External"/><Relationship Id="rId134" Type="http://schemas.openxmlformats.org/officeDocument/2006/relationships/hyperlink" Target="https://login.consultant.ru/link/?req=doc&amp;base=RLAW926&amp;n=320373&amp;date=13.03.2026&amp;dst=100037&amp;field=134" TargetMode="External"/><Relationship Id="rId579" Type="http://schemas.openxmlformats.org/officeDocument/2006/relationships/hyperlink" Target="https://login.consultant.ru/link/?req=doc&amp;base=RLAW926&amp;n=344025&amp;date=13.03.2026" TargetMode="External"/><Relationship Id="rId786" Type="http://schemas.openxmlformats.org/officeDocument/2006/relationships/hyperlink" Target="https://login.consultant.ru/link/?req=doc&amp;base=RLAW926&amp;n=320373&amp;date=13.03.2026&amp;dst=100102&amp;field=134" TargetMode="External"/><Relationship Id="rId341" Type="http://schemas.openxmlformats.org/officeDocument/2006/relationships/hyperlink" Target="https://login.consultant.ru/link/?req=doc&amp;base=RLAW926&amp;n=306639&amp;date=13.03.2026&amp;dst=100041&amp;field=134" TargetMode="External"/><Relationship Id="rId439" Type="http://schemas.openxmlformats.org/officeDocument/2006/relationships/hyperlink" Target="https://login.consultant.ru/link/?req=doc&amp;base=RLAW926&amp;n=344025&amp;date=13.03.2026" TargetMode="External"/><Relationship Id="rId646" Type="http://schemas.openxmlformats.org/officeDocument/2006/relationships/hyperlink" Target="https://login.consultant.ru/link/?req=doc&amp;base=RLAW926&amp;n=344025&amp;date=13.03.2026" TargetMode="External"/><Relationship Id="rId201" Type="http://schemas.openxmlformats.org/officeDocument/2006/relationships/hyperlink" Target="https://login.consultant.ru/link/?req=doc&amp;base=RLAW926&amp;n=159041&amp;date=13.03.2026&amp;dst=100006&amp;field=134" TargetMode="External"/><Relationship Id="rId285" Type="http://schemas.openxmlformats.org/officeDocument/2006/relationships/hyperlink" Target="https://login.consultant.ru/link/?req=doc&amp;base=RLAW926&amp;n=228197&amp;date=13.03.2026&amp;dst=100010&amp;field=134" TargetMode="External"/><Relationship Id="rId506" Type="http://schemas.openxmlformats.org/officeDocument/2006/relationships/hyperlink" Target="https://login.consultant.ru/link/?req=doc&amp;base=RLAW926&amp;n=282556&amp;date=13.03.2026&amp;dst=100065&amp;field=134" TargetMode="External"/><Relationship Id="rId492" Type="http://schemas.openxmlformats.org/officeDocument/2006/relationships/hyperlink" Target="https://login.consultant.ru/link/?req=doc&amp;base=RLAW926&amp;n=183711&amp;date=13.03.2026&amp;dst=100052&amp;field=134" TargetMode="External"/><Relationship Id="rId713" Type="http://schemas.openxmlformats.org/officeDocument/2006/relationships/hyperlink" Target="https://login.consultant.ru/link/?req=doc&amp;base=LAW&amp;n=367951&amp;date=13.03.2026" TargetMode="External"/><Relationship Id="rId797" Type="http://schemas.openxmlformats.org/officeDocument/2006/relationships/hyperlink" Target="https://login.consultant.ru/link/?req=doc&amp;base=RLAW926&amp;n=276607&amp;date=13.03.2026&amp;dst=100470&amp;field=134" TargetMode="External"/><Relationship Id="rId145" Type="http://schemas.openxmlformats.org/officeDocument/2006/relationships/hyperlink" Target="https://login.consultant.ru/link/?req=doc&amp;base=RLAW926&amp;n=320373&amp;date=13.03.2026&amp;dst=100039&amp;field=134" TargetMode="External"/><Relationship Id="rId352" Type="http://schemas.openxmlformats.org/officeDocument/2006/relationships/hyperlink" Target="https://login.consultant.ru/link/?req=doc&amp;base=RLAW926&amp;n=206706&amp;date=13.03.2026&amp;dst=100027&amp;field=134" TargetMode="External"/><Relationship Id="rId212" Type="http://schemas.openxmlformats.org/officeDocument/2006/relationships/hyperlink" Target="https://login.consultant.ru/link/?req=doc&amp;base=RLAW926&amp;n=320373&amp;date=13.03.2026&amp;dst=100060&amp;field=134" TargetMode="External"/><Relationship Id="rId657" Type="http://schemas.openxmlformats.org/officeDocument/2006/relationships/hyperlink" Target="https://login.consultant.ru/link/?req=doc&amp;base=RLAW926&amp;n=344025&amp;date=13.03.2026" TargetMode="External"/><Relationship Id="rId296" Type="http://schemas.openxmlformats.org/officeDocument/2006/relationships/hyperlink" Target="https://login.consultant.ru/link/?req=doc&amp;base=RLAW926&amp;n=206706&amp;date=13.03.2026&amp;dst=100020&amp;field=134" TargetMode="External"/><Relationship Id="rId517" Type="http://schemas.openxmlformats.org/officeDocument/2006/relationships/hyperlink" Target="https://login.consultant.ru/link/?req=doc&amp;base=RLAW926&amp;n=237823&amp;date=13.03.2026&amp;dst=100005&amp;field=134" TargetMode="External"/><Relationship Id="rId724" Type="http://schemas.openxmlformats.org/officeDocument/2006/relationships/hyperlink" Target="https://login.consultant.ru/link/?req=doc&amp;base=RLAW926&amp;n=344025&amp;date=13.03.2026" TargetMode="External"/><Relationship Id="rId60" Type="http://schemas.openxmlformats.org/officeDocument/2006/relationships/hyperlink" Target="https://login.consultant.ru/link/?req=doc&amp;base=RLAW926&amp;n=213859&amp;date=13.03.2026&amp;dst=100005&amp;field=134" TargetMode="External"/><Relationship Id="rId156" Type="http://schemas.openxmlformats.org/officeDocument/2006/relationships/hyperlink" Target="https://login.consultant.ru/link/?req=doc&amp;base=RLAW926&amp;n=343911&amp;date=13.03.2026&amp;dst=100013&amp;field=134" TargetMode="External"/><Relationship Id="rId363" Type="http://schemas.openxmlformats.org/officeDocument/2006/relationships/hyperlink" Target="https://login.consultant.ru/link/?req=doc&amp;base=RLAW926&amp;n=320373&amp;date=13.03.2026&amp;dst=100084&amp;field=134" TargetMode="External"/><Relationship Id="rId570" Type="http://schemas.openxmlformats.org/officeDocument/2006/relationships/hyperlink" Target="https://login.consultant.ru/link/?req=doc&amp;base=RLAW926&amp;n=344025&amp;date=13.03.2026" TargetMode="External"/><Relationship Id="rId223" Type="http://schemas.openxmlformats.org/officeDocument/2006/relationships/hyperlink" Target="https://login.consultant.ru/link/?req=doc&amp;base=RLAW926&amp;n=325498&amp;date=13.03.2026&amp;dst=100015&amp;field=134" TargetMode="External"/><Relationship Id="rId430" Type="http://schemas.openxmlformats.org/officeDocument/2006/relationships/hyperlink" Target="https://login.consultant.ru/link/?req=doc&amp;base=RLAW926&amp;n=343911&amp;date=13.03.2026&amp;dst=100174&amp;field=134" TargetMode="External"/><Relationship Id="rId668" Type="http://schemas.openxmlformats.org/officeDocument/2006/relationships/hyperlink" Target="https://login.consultant.ru/link/?req=doc&amp;base=RLAW926&amp;n=320373&amp;date=13.03.2026&amp;dst=100094&amp;field=134" TargetMode="External"/><Relationship Id="rId18" Type="http://schemas.openxmlformats.org/officeDocument/2006/relationships/hyperlink" Target="https://login.consultant.ru/link/?req=doc&amp;base=RLAW926&amp;n=212788&amp;date=13.03.2026&amp;dst=100006&amp;field=134" TargetMode="External"/><Relationship Id="rId528" Type="http://schemas.openxmlformats.org/officeDocument/2006/relationships/hyperlink" Target="https://login.consultant.ru/link/?req=doc&amp;base=LAW&amp;n=483021&amp;date=13.03.2026&amp;dst=100288&amp;field=134" TargetMode="External"/><Relationship Id="rId735" Type="http://schemas.openxmlformats.org/officeDocument/2006/relationships/hyperlink" Target="https://login.consultant.ru/link/?req=doc&amp;base=LAW&amp;n=468291&amp;date=13.03.2026&amp;dst=100044&amp;field=134" TargetMode="External"/><Relationship Id="rId167" Type="http://schemas.openxmlformats.org/officeDocument/2006/relationships/hyperlink" Target="https://login.consultant.ru/link/?req=doc&amp;base=RLAW926&amp;n=276607&amp;date=13.03.2026&amp;dst=100015&amp;field=134" TargetMode="External"/><Relationship Id="rId374" Type="http://schemas.openxmlformats.org/officeDocument/2006/relationships/hyperlink" Target="https://login.consultant.ru/link/?req=doc&amp;base=RLAW926&amp;n=344025&amp;date=13.03.2026" TargetMode="External"/><Relationship Id="rId581" Type="http://schemas.openxmlformats.org/officeDocument/2006/relationships/hyperlink" Target="https://login.consultant.ru/link/?req=doc&amp;base=RLAW926&amp;n=344025&amp;date=13.03.2026" TargetMode="External"/><Relationship Id="rId71" Type="http://schemas.openxmlformats.org/officeDocument/2006/relationships/hyperlink" Target="https://login.consultant.ru/link/?req=doc&amp;base=RLAW926&amp;n=260069&amp;date=13.03.2026&amp;dst=100043&amp;field=134" TargetMode="External"/><Relationship Id="rId234" Type="http://schemas.openxmlformats.org/officeDocument/2006/relationships/hyperlink" Target="https://login.consultant.ru/link/?req=doc&amp;base=RLAW926&amp;n=320373&amp;date=13.03.2026&amp;dst=100066&amp;field=134" TargetMode="External"/><Relationship Id="rId679" Type="http://schemas.openxmlformats.org/officeDocument/2006/relationships/hyperlink" Target="https://login.consultant.ru/link/?req=doc&amp;base=RLAW926&amp;n=312816&amp;date=13.03.2026&amp;dst=100039&amp;field=134" TargetMode="External"/><Relationship Id="rId80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255591&amp;date=13.03.2026&amp;dst=100005&amp;field=134" TargetMode="External"/><Relationship Id="rId441" Type="http://schemas.openxmlformats.org/officeDocument/2006/relationships/hyperlink" Target="https://login.consultant.ru/link/?req=doc&amp;base=RLAW926&amp;n=344025&amp;date=13.03.2026" TargetMode="External"/><Relationship Id="rId539" Type="http://schemas.openxmlformats.org/officeDocument/2006/relationships/hyperlink" Target="https://login.consultant.ru/link/?req=doc&amp;base=RLAW926&amp;n=243533&amp;date=13.03.2026&amp;dst=100032&amp;field=134" TargetMode="External"/><Relationship Id="rId746" Type="http://schemas.openxmlformats.org/officeDocument/2006/relationships/hyperlink" Target="https://login.consultant.ru/link/?req=doc&amp;base=RLAW926&amp;n=343911&amp;date=13.03.2026&amp;dst=100843&amp;field=134" TargetMode="External"/><Relationship Id="rId178" Type="http://schemas.openxmlformats.org/officeDocument/2006/relationships/hyperlink" Target="https://login.consultant.ru/link/?req=doc&amp;base=LAW&amp;n=495025&amp;date=13.03.2026" TargetMode="External"/><Relationship Id="rId301" Type="http://schemas.openxmlformats.org/officeDocument/2006/relationships/hyperlink" Target="https://login.consultant.ru/link/?req=doc&amp;base=RLAW926&amp;n=306639&amp;date=13.03.2026&amp;dst=100031&amp;field=134" TargetMode="External"/><Relationship Id="rId82" Type="http://schemas.openxmlformats.org/officeDocument/2006/relationships/hyperlink" Target="https://login.consultant.ru/link/?req=doc&amp;base=RLAW926&amp;n=311021&amp;date=13.03.2026&amp;dst=100005&amp;field=134" TargetMode="External"/><Relationship Id="rId385" Type="http://schemas.openxmlformats.org/officeDocument/2006/relationships/hyperlink" Target="https://login.consultant.ru/link/?req=doc&amp;base=RLAW926&amp;n=343911&amp;date=13.03.2026&amp;dst=100070&amp;field=134" TargetMode="External"/><Relationship Id="rId592" Type="http://schemas.openxmlformats.org/officeDocument/2006/relationships/hyperlink" Target="https://login.consultant.ru/link/?req=doc&amp;base=RLAW926&amp;n=344025&amp;date=13.03.2026" TargetMode="External"/><Relationship Id="rId606" Type="http://schemas.openxmlformats.org/officeDocument/2006/relationships/hyperlink" Target="https://login.consultant.ru/link/?req=doc&amp;base=RLAW926&amp;n=343911&amp;date=13.03.2026&amp;dst=100607&amp;field=134" TargetMode="External"/><Relationship Id="rId245" Type="http://schemas.openxmlformats.org/officeDocument/2006/relationships/hyperlink" Target="https://login.consultant.ru/link/?req=doc&amp;base=RLAW926&amp;n=320373&amp;date=13.03.2026&amp;dst=100072&amp;field=134" TargetMode="External"/><Relationship Id="rId452" Type="http://schemas.openxmlformats.org/officeDocument/2006/relationships/hyperlink" Target="https://login.consultant.ru/link/?req=doc&amp;base=RLAW926&amp;n=288963&amp;date=13.03.2026&amp;dst=100026&amp;field=134" TargetMode="External"/><Relationship Id="rId105" Type="http://schemas.openxmlformats.org/officeDocument/2006/relationships/hyperlink" Target="https://login.consultant.ru/link/?req=doc&amp;base=LAW&amp;n=483021&amp;date=13.03.2026&amp;dst=100172&amp;field=134" TargetMode="External"/><Relationship Id="rId312" Type="http://schemas.openxmlformats.org/officeDocument/2006/relationships/hyperlink" Target="https://login.consultant.ru/link/?req=doc&amp;base=RLAW926&amp;n=288963&amp;date=13.03.2026&amp;dst=100010&amp;field=134" TargetMode="External"/><Relationship Id="rId757" Type="http://schemas.openxmlformats.org/officeDocument/2006/relationships/hyperlink" Target="https://login.consultant.ru/link/?req=doc&amp;base=RLAW926&amp;n=320373&amp;date=13.03.2026&amp;dst=100101&amp;field=134" TargetMode="External"/><Relationship Id="rId93" Type="http://schemas.openxmlformats.org/officeDocument/2006/relationships/hyperlink" Target="https://login.consultant.ru/link/?req=doc&amp;base=RLAW926&amp;n=260069&amp;date=13.03.2026&amp;dst=100046&amp;field=134" TargetMode="External"/><Relationship Id="rId189" Type="http://schemas.openxmlformats.org/officeDocument/2006/relationships/hyperlink" Target="https://login.consultant.ru/link/?req=doc&amp;base=RLAW926&amp;n=243533&amp;date=13.03.2026&amp;dst=100016&amp;field=134" TargetMode="External"/><Relationship Id="rId396" Type="http://schemas.openxmlformats.org/officeDocument/2006/relationships/hyperlink" Target="https://login.consultant.ru/link/?req=doc&amp;base=RLAW926&amp;n=282556&amp;date=13.03.2026&amp;dst=100022&amp;field=134" TargetMode="External"/><Relationship Id="rId617" Type="http://schemas.openxmlformats.org/officeDocument/2006/relationships/hyperlink" Target="https://login.consultant.ru/link/?req=doc&amp;base=RLAW926&amp;n=206706&amp;date=13.03.2026&amp;dst=100053&amp;field=134" TargetMode="External"/><Relationship Id="rId256" Type="http://schemas.openxmlformats.org/officeDocument/2006/relationships/hyperlink" Target="https://login.consultant.ru/link/?req=doc&amp;base=RLAW926&amp;n=282556&amp;date=13.03.2026&amp;dst=100015&amp;field=134" TargetMode="External"/><Relationship Id="rId463" Type="http://schemas.openxmlformats.org/officeDocument/2006/relationships/hyperlink" Target="https://login.consultant.ru/link/?req=doc&amp;base=RLAW926&amp;n=344025&amp;date=13.03.2026" TargetMode="External"/><Relationship Id="rId670" Type="http://schemas.openxmlformats.org/officeDocument/2006/relationships/hyperlink" Target="https://login.consultant.ru/link/?req=doc&amp;base=RLAW926&amp;n=343911&amp;date=13.03.2026&amp;dst=100799&amp;field=134" TargetMode="External"/><Relationship Id="rId116" Type="http://schemas.openxmlformats.org/officeDocument/2006/relationships/hyperlink" Target="https://login.consultant.ru/link/?req=doc&amp;base=RLAW926&amp;n=206706&amp;date=13.03.2026&amp;dst=100017&amp;field=134" TargetMode="External"/><Relationship Id="rId323" Type="http://schemas.openxmlformats.org/officeDocument/2006/relationships/hyperlink" Target="https://login.consultant.ru/link/?req=doc&amp;base=RLAW926&amp;n=159041&amp;date=13.03.2026&amp;dst=100006&amp;field=134" TargetMode="External"/><Relationship Id="rId530" Type="http://schemas.openxmlformats.org/officeDocument/2006/relationships/hyperlink" Target="https://login.consultant.ru/link/?req=doc&amp;base=RLAW926&amp;n=344025&amp;date=13.03.2026" TargetMode="External"/><Relationship Id="rId768" Type="http://schemas.openxmlformats.org/officeDocument/2006/relationships/hyperlink" Target="https://login.consultant.ru/link/?req=doc&amp;base=RLAW926&amp;n=300742&amp;date=13.03.2026&amp;dst=100033&amp;field=134" TargetMode="External"/><Relationship Id="rId20" Type="http://schemas.openxmlformats.org/officeDocument/2006/relationships/hyperlink" Target="https://login.consultant.ru/link/?req=doc&amp;base=RLAW926&amp;n=224644&amp;date=13.03.2026&amp;dst=100055&amp;field=134" TargetMode="External"/><Relationship Id="rId628" Type="http://schemas.openxmlformats.org/officeDocument/2006/relationships/hyperlink" Target="https://login.consultant.ru/link/?req=doc&amp;base=RLAW926&amp;n=343911&amp;date=13.03.2026&amp;dst=100642&amp;field=134" TargetMode="External"/><Relationship Id="rId267" Type="http://schemas.openxmlformats.org/officeDocument/2006/relationships/hyperlink" Target="https://login.consultant.ru/link/?req=doc&amp;base=RLAW926&amp;n=320373&amp;date=13.03.2026&amp;dst=100075&amp;field=134" TargetMode="External"/><Relationship Id="rId474" Type="http://schemas.openxmlformats.org/officeDocument/2006/relationships/hyperlink" Target="https://login.consultant.ru/link/?req=doc&amp;base=RLAW926&amp;n=343911&amp;date=13.03.2026&amp;dst=100231&amp;field=134" TargetMode="External"/><Relationship Id="rId127" Type="http://schemas.openxmlformats.org/officeDocument/2006/relationships/hyperlink" Target="https://login.consultant.ru/link/?req=doc&amp;base=RLAW926&amp;n=183711&amp;date=13.03.2026&amp;dst=100009&amp;field=134" TargetMode="External"/><Relationship Id="rId681" Type="http://schemas.openxmlformats.org/officeDocument/2006/relationships/hyperlink" Target="https://login.consultant.ru/link/?req=doc&amp;base=RLAW926&amp;n=282556&amp;date=13.03.2026&amp;dst=100100&amp;field=134" TargetMode="External"/><Relationship Id="rId779" Type="http://schemas.openxmlformats.org/officeDocument/2006/relationships/hyperlink" Target="https://login.consultant.ru/link/?req=doc&amp;base=RLAW926&amp;n=344025&amp;date=13.03.2026" TargetMode="External"/><Relationship Id="rId31" Type="http://schemas.openxmlformats.org/officeDocument/2006/relationships/hyperlink" Target="https://login.consultant.ru/link/?req=doc&amp;base=RLAW926&amp;n=264136&amp;date=13.03.2026&amp;dst=100038&amp;field=134" TargetMode="External"/><Relationship Id="rId334" Type="http://schemas.openxmlformats.org/officeDocument/2006/relationships/hyperlink" Target="https://login.consultant.ru/link/?req=doc&amp;base=RLAW926&amp;n=329795&amp;date=13.03.2026&amp;dst=100028&amp;field=134" TargetMode="External"/><Relationship Id="rId541" Type="http://schemas.openxmlformats.org/officeDocument/2006/relationships/hyperlink" Target="https://login.consultant.ru/link/?req=doc&amp;base=RLAW926&amp;n=307049&amp;date=13.03.2026" TargetMode="External"/><Relationship Id="rId639" Type="http://schemas.openxmlformats.org/officeDocument/2006/relationships/hyperlink" Target="https://login.consultant.ru/link/?req=doc&amp;base=RLAW926&amp;n=344025&amp;date=13.03.2026" TargetMode="External"/><Relationship Id="rId180" Type="http://schemas.openxmlformats.org/officeDocument/2006/relationships/hyperlink" Target="https://login.consultant.ru/link/?req=doc&amp;base=RLAW926&amp;n=320498&amp;date=13.03.2026&amp;dst=100050&amp;field=134" TargetMode="External"/><Relationship Id="rId278" Type="http://schemas.openxmlformats.org/officeDocument/2006/relationships/hyperlink" Target="https://login.consultant.ru/link/?req=doc&amp;base=RLAW926&amp;n=320373&amp;date=13.03.2026&amp;dst=100077&amp;field=134" TargetMode="External"/><Relationship Id="rId401" Type="http://schemas.openxmlformats.org/officeDocument/2006/relationships/hyperlink" Target="https://login.consultant.ru/link/?req=doc&amp;base=RLAW926&amp;n=343911&amp;date=13.03.2026&amp;dst=100100&amp;field=134" TargetMode="External"/><Relationship Id="rId485" Type="http://schemas.openxmlformats.org/officeDocument/2006/relationships/hyperlink" Target="https://login.consultant.ru/link/?req=doc&amp;base=RLAW926&amp;n=343911&amp;date=13.03.2026&amp;dst=100257&amp;field=134" TargetMode="External"/><Relationship Id="rId692" Type="http://schemas.openxmlformats.org/officeDocument/2006/relationships/hyperlink" Target="https://login.consultant.ru/link/?req=doc&amp;base=RLAW926&amp;n=344025&amp;date=13.03.2026" TargetMode="External"/><Relationship Id="rId706" Type="http://schemas.openxmlformats.org/officeDocument/2006/relationships/hyperlink" Target="https://login.consultant.ru/link/?req=doc&amp;base=RLAW926&amp;n=344025&amp;date=13.03.2026" TargetMode="External"/><Relationship Id="rId42" Type="http://schemas.openxmlformats.org/officeDocument/2006/relationships/hyperlink" Target="https://login.consultant.ru/link/?req=doc&amp;base=RLAW926&amp;n=312816&amp;date=13.03.2026&amp;dst=100005&amp;field=134" TargetMode="External"/><Relationship Id="rId138" Type="http://schemas.openxmlformats.org/officeDocument/2006/relationships/hyperlink" Target="https://login.consultant.ru/link/?req=doc&amp;base=RLAW926&amp;n=320498&amp;date=13.03.2026&amp;dst=100009&amp;field=134" TargetMode="External"/><Relationship Id="rId345" Type="http://schemas.openxmlformats.org/officeDocument/2006/relationships/hyperlink" Target="https://login.consultant.ru/link/?req=doc&amp;base=RLAW926&amp;n=306639&amp;date=13.03.2026&amp;dst=100045&amp;field=134" TargetMode="External"/><Relationship Id="rId552" Type="http://schemas.openxmlformats.org/officeDocument/2006/relationships/footer" Target="footer4.xml"/><Relationship Id="rId191" Type="http://schemas.openxmlformats.org/officeDocument/2006/relationships/hyperlink" Target="https://login.consultant.ru/link/?req=doc&amp;base=RLAW926&amp;n=343911&amp;date=13.03.2026&amp;dst=100021&amp;field=134" TargetMode="External"/><Relationship Id="rId205" Type="http://schemas.openxmlformats.org/officeDocument/2006/relationships/hyperlink" Target="https://login.consultant.ru/link/?req=doc&amp;base=LAW&amp;n=495025&amp;date=13.03.2026" TargetMode="External"/><Relationship Id="rId412" Type="http://schemas.openxmlformats.org/officeDocument/2006/relationships/hyperlink" Target="https://login.consultant.ru/link/?req=doc&amp;base=RLAW926&amp;n=288963&amp;date=13.03.2026&amp;dst=100020&amp;field=134" TargetMode="External"/><Relationship Id="rId289" Type="http://schemas.openxmlformats.org/officeDocument/2006/relationships/hyperlink" Target="https://login.consultant.ru/link/?req=doc&amp;base=RLAW926&amp;n=325498&amp;date=13.03.2026&amp;dst=100019&amp;field=134" TargetMode="External"/><Relationship Id="rId496" Type="http://schemas.openxmlformats.org/officeDocument/2006/relationships/hyperlink" Target="https://login.consultant.ru/link/?req=doc&amp;base=RLAW926&amp;n=343911&amp;date=13.03.2026&amp;dst=100356&amp;field=134" TargetMode="External"/><Relationship Id="rId717" Type="http://schemas.openxmlformats.org/officeDocument/2006/relationships/hyperlink" Target="https://login.consultant.ru/link/?req=doc&amp;base=RLAW926&amp;n=307049&amp;date=13.03.2026" TargetMode="External"/><Relationship Id="rId53" Type="http://schemas.openxmlformats.org/officeDocument/2006/relationships/hyperlink" Target="https://login.consultant.ru/link/?req=doc&amp;base=RLAW926&amp;n=183711&amp;date=13.03.2026&amp;dst=100005&amp;field=134" TargetMode="External"/><Relationship Id="rId149" Type="http://schemas.openxmlformats.org/officeDocument/2006/relationships/hyperlink" Target="https://login.consultant.ru/link/?req=doc&amp;base=RLAW926&amp;n=260069&amp;date=13.03.2026&amp;dst=100050&amp;field=134" TargetMode="External"/><Relationship Id="rId356" Type="http://schemas.openxmlformats.org/officeDocument/2006/relationships/hyperlink" Target="https://login.consultant.ru/link/?req=doc&amp;base=RLAW926&amp;n=159041&amp;date=13.03.2026&amp;dst=100024&amp;field=134" TargetMode="External"/><Relationship Id="rId563" Type="http://schemas.openxmlformats.org/officeDocument/2006/relationships/hyperlink" Target="https://login.consultant.ru/link/?req=doc&amp;base=RLAW926&amp;n=344025&amp;date=13.03.2026" TargetMode="External"/><Relationship Id="rId770" Type="http://schemas.openxmlformats.org/officeDocument/2006/relationships/hyperlink" Target="https://login.consultant.ru/link/?req=doc&amp;base=RLAW926&amp;n=344025&amp;date=13.03.2026" TargetMode="External"/><Relationship Id="rId216" Type="http://schemas.openxmlformats.org/officeDocument/2006/relationships/hyperlink" Target="https://login.consultant.ru/link/?req=doc&amp;base=LAW&amp;n=481287&amp;date=13.03.2026&amp;dst=83&amp;field=134" TargetMode="External"/><Relationship Id="rId423" Type="http://schemas.openxmlformats.org/officeDocument/2006/relationships/hyperlink" Target="https://login.consultant.ru/link/?req=doc&amp;base=RLAW926&amp;n=288963&amp;date=13.03.2026&amp;dst=100022&amp;field=134" TargetMode="External"/><Relationship Id="rId630" Type="http://schemas.openxmlformats.org/officeDocument/2006/relationships/hyperlink" Target="https://login.consultant.ru/link/?req=doc&amp;base=RLAW926&amp;n=206706&amp;date=13.03.2026&amp;dst=100070&amp;field=134" TargetMode="External"/><Relationship Id="rId728" Type="http://schemas.openxmlformats.org/officeDocument/2006/relationships/hyperlink" Target="https://login.consultant.ru/link/?req=doc&amp;base=RLAW926&amp;n=343911&amp;date=13.03.2026&amp;dst=100837&amp;field=134" TargetMode="External"/><Relationship Id="rId64" Type="http://schemas.openxmlformats.org/officeDocument/2006/relationships/hyperlink" Target="https://login.consultant.ru/link/?req=doc&amp;base=RLAW926&amp;n=232717&amp;date=13.03.2026&amp;dst=100005&amp;field=134" TargetMode="External"/><Relationship Id="rId367" Type="http://schemas.openxmlformats.org/officeDocument/2006/relationships/hyperlink" Target="https://login.consultant.ru/link/?req=doc&amp;base=RLAW926&amp;n=276607&amp;date=13.03.2026&amp;dst=100044&amp;field=134" TargetMode="External"/><Relationship Id="rId574" Type="http://schemas.openxmlformats.org/officeDocument/2006/relationships/hyperlink" Target="https://login.consultant.ru/link/?req=doc&amp;base=RLAW926&amp;n=343911&amp;date=13.03.2026&amp;dst=100482&amp;field=134" TargetMode="External"/><Relationship Id="rId227" Type="http://schemas.openxmlformats.org/officeDocument/2006/relationships/hyperlink" Target="https://login.consultant.ru/link/?req=doc&amp;base=RLAW926&amp;n=243533&amp;date=13.03.2026&amp;dst=100023&amp;field=134" TargetMode="External"/><Relationship Id="rId781" Type="http://schemas.openxmlformats.org/officeDocument/2006/relationships/hyperlink" Target="https://login.consultant.ru/link/?req=doc&amp;base=RLAW926&amp;n=344025&amp;date=13.03.2026" TargetMode="External"/><Relationship Id="rId269" Type="http://schemas.openxmlformats.org/officeDocument/2006/relationships/hyperlink" Target="https://login.consultant.ru/link/?req=doc&amp;base=RLAW926&amp;n=228197&amp;date=13.03.2026&amp;dst=100009&amp;field=134" TargetMode="External"/><Relationship Id="rId434" Type="http://schemas.openxmlformats.org/officeDocument/2006/relationships/hyperlink" Target="https://login.consultant.ru/link/?req=doc&amp;base=RLAW926&amp;n=343911&amp;date=13.03.2026&amp;dst=100177&amp;field=134" TargetMode="External"/><Relationship Id="rId476" Type="http://schemas.openxmlformats.org/officeDocument/2006/relationships/hyperlink" Target="https://login.consultant.ru/link/?req=doc&amp;base=RLAW926&amp;n=344025&amp;date=13.03.2026" TargetMode="External"/><Relationship Id="rId641" Type="http://schemas.openxmlformats.org/officeDocument/2006/relationships/header" Target="header7.xml"/><Relationship Id="rId683" Type="http://schemas.openxmlformats.org/officeDocument/2006/relationships/hyperlink" Target="https://login.consultant.ru/link/?req=doc&amp;base=RLAW926&amp;n=344025&amp;date=13.03.2026" TargetMode="External"/><Relationship Id="rId739" Type="http://schemas.openxmlformats.org/officeDocument/2006/relationships/hyperlink" Target="https://login.consultant.ru/link/?req=doc&amp;base=RLAW926&amp;n=276607&amp;date=13.03.2026&amp;dst=100390&amp;field=134" TargetMode="External"/><Relationship Id="rId33" Type="http://schemas.openxmlformats.org/officeDocument/2006/relationships/hyperlink" Target="https://login.consultant.ru/link/?req=doc&amp;base=RLAW926&amp;n=270497&amp;date=13.03.2026&amp;dst=100018&amp;field=134" TargetMode="External"/><Relationship Id="rId129" Type="http://schemas.openxmlformats.org/officeDocument/2006/relationships/hyperlink" Target="https://login.consultant.ru/link/?req=doc&amp;base=RLAW926&amp;n=183711&amp;date=13.03.2026&amp;dst=100011&amp;field=134" TargetMode="External"/><Relationship Id="rId280" Type="http://schemas.openxmlformats.org/officeDocument/2006/relationships/hyperlink" Target="https://login.consultant.ru/link/?req=doc&amp;base=RLAW926&amp;n=183711&amp;date=13.03.2026&amp;dst=100033&amp;field=134" TargetMode="External"/><Relationship Id="rId336" Type="http://schemas.openxmlformats.org/officeDocument/2006/relationships/hyperlink" Target="https://login.consultant.ru/link/?req=doc&amp;base=RLAW926&amp;n=329795&amp;date=13.03.2026&amp;dst=100030&amp;field=134" TargetMode="External"/><Relationship Id="rId501" Type="http://schemas.openxmlformats.org/officeDocument/2006/relationships/hyperlink" Target="https://login.consultant.ru/link/?req=doc&amp;base=RLAW926&amp;n=344025&amp;date=13.03.2026" TargetMode="External"/><Relationship Id="rId543" Type="http://schemas.openxmlformats.org/officeDocument/2006/relationships/hyperlink" Target="https://login.consultant.ru/link/?req=doc&amp;base=RLAW926&amp;n=344025&amp;date=13.03.2026" TargetMode="External"/><Relationship Id="rId75" Type="http://schemas.openxmlformats.org/officeDocument/2006/relationships/hyperlink" Target="https://login.consultant.ru/link/?req=doc&amp;base=RLAW926&amp;n=276607&amp;date=13.03.2026&amp;dst=100005&amp;field=134" TargetMode="External"/><Relationship Id="rId140" Type="http://schemas.openxmlformats.org/officeDocument/2006/relationships/hyperlink" Target="https://login.consultant.ru/link/?req=doc&amp;base=RLAW926&amp;n=320498&amp;date=13.03.2026&amp;dst=100010&amp;field=134" TargetMode="External"/><Relationship Id="rId182" Type="http://schemas.openxmlformats.org/officeDocument/2006/relationships/hyperlink" Target="https://login.consultant.ru/link/?req=doc&amp;base=RLAW926&amp;n=183711&amp;date=13.03.2026&amp;dst=100016&amp;field=134" TargetMode="External"/><Relationship Id="rId378" Type="http://schemas.openxmlformats.org/officeDocument/2006/relationships/hyperlink" Target="https://login.consultant.ru/link/?req=doc&amp;base=RLAW926&amp;n=344025&amp;date=13.03.2026" TargetMode="External"/><Relationship Id="rId403" Type="http://schemas.openxmlformats.org/officeDocument/2006/relationships/hyperlink" Target="https://login.consultant.ru/link/?req=doc&amp;base=RLAW926&amp;n=288963&amp;date=13.03.2026&amp;dst=100016&amp;field=134" TargetMode="External"/><Relationship Id="rId585" Type="http://schemas.openxmlformats.org/officeDocument/2006/relationships/hyperlink" Target="https://login.consultant.ru/link/?req=doc&amp;base=RLAW926&amp;n=344025&amp;date=13.03.2026" TargetMode="External"/><Relationship Id="rId750" Type="http://schemas.openxmlformats.org/officeDocument/2006/relationships/hyperlink" Target="https://login.consultant.ru/link/?req=doc&amp;base=RLAW926&amp;n=344025&amp;date=13.03.2026" TargetMode="External"/><Relationship Id="rId792" Type="http://schemas.openxmlformats.org/officeDocument/2006/relationships/hyperlink" Target="https://login.consultant.ru/link/?req=doc&amp;base=RLAW926&amp;n=344025&amp;date=13.03.2026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RLAW926&amp;n=206706&amp;date=13.03.2026&amp;dst=100018&amp;field=134" TargetMode="External"/><Relationship Id="rId445" Type="http://schemas.openxmlformats.org/officeDocument/2006/relationships/hyperlink" Target="https://login.consultant.ru/link/?req=doc&amp;base=RLAW926&amp;n=344025&amp;date=13.03.2026" TargetMode="External"/><Relationship Id="rId487" Type="http://schemas.openxmlformats.org/officeDocument/2006/relationships/hyperlink" Target="https://login.consultant.ru/link/?req=doc&amp;base=RLAW926&amp;n=343911&amp;date=13.03.2026&amp;dst=100258&amp;field=134" TargetMode="External"/><Relationship Id="rId610" Type="http://schemas.openxmlformats.org/officeDocument/2006/relationships/hyperlink" Target="https://login.consultant.ru/link/?req=doc&amp;base=RLAW926&amp;n=343911&amp;date=13.03.2026&amp;dst=100608&amp;field=134" TargetMode="External"/><Relationship Id="rId652" Type="http://schemas.openxmlformats.org/officeDocument/2006/relationships/hyperlink" Target="https://login.consultant.ru/link/?req=doc&amp;base=RLAW926&amp;n=343911&amp;date=13.03.2026&amp;dst=100657&amp;field=134" TargetMode="External"/><Relationship Id="rId694" Type="http://schemas.openxmlformats.org/officeDocument/2006/relationships/hyperlink" Target="https://login.consultant.ru/link/?req=doc&amp;base=RLAW926&amp;n=183711&amp;date=13.03.2026&amp;dst=100251&amp;field=134" TargetMode="External"/><Relationship Id="rId708" Type="http://schemas.openxmlformats.org/officeDocument/2006/relationships/hyperlink" Target="https://login.consultant.ru/link/?req=doc&amp;base=RLAW926&amp;n=307048&amp;date=13.03.2026" TargetMode="External"/><Relationship Id="rId291" Type="http://schemas.openxmlformats.org/officeDocument/2006/relationships/hyperlink" Target="https://login.consultant.ru/link/?req=doc&amp;base=RLAW926&amp;n=343151&amp;date=13.03.2026" TargetMode="External"/><Relationship Id="rId305" Type="http://schemas.openxmlformats.org/officeDocument/2006/relationships/hyperlink" Target="https://login.consultant.ru/link/?req=doc&amp;base=RLAW926&amp;n=282556&amp;date=13.03.2026&amp;dst=100017&amp;field=134" TargetMode="External"/><Relationship Id="rId347" Type="http://schemas.openxmlformats.org/officeDocument/2006/relationships/hyperlink" Target="https://login.consultant.ru/link/?req=doc&amp;base=RLAW926&amp;n=159041&amp;date=13.03.2026&amp;dst=100022&amp;field=134" TargetMode="External"/><Relationship Id="rId512" Type="http://schemas.openxmlformats.org/officeDocument/2006/relationships/hyperlink" Target="https://login.consultant.ru/link/?req=doc&amp;base=RLAW926&amp;n=343911&amp;date=13.03.2026&amp;dst=100385&amp;field=134" TargetMode="External"/><Relationship Id="rId44" Type="http://schemas.openxmlformats.org/officeDocument/2006/relationships/hyperlink" Target="https://login.consultant.ru/link/?req=doc&amp;base=RLAW926&amp;n=325498&amp;date=13.03.2026&amp;dst=100006&amp;field=134" TargetMode="External"/><Relationship Id="rId86" Type="http://schemas.openxmlformats.org/officeDocument/2006/relationships/hyperlink" Target="https://login.consultant.ru/link/?req=doc&amp;base=RLAW926&amp;n=329795&amp;date=13.03.2026&amp;dst=100005&amp;field=134" TargetMode="External"/><Relationship Id="rId151" Type="http://schemas.openxmlformats.org/officeDocument/2006/relationships/hyperlink" Target="https://login.consultant.ru/link/?req=doc&amp;base=RLAW926&amp;n=232717&amp;date=13.03.2026&amp;dst=100006&amp;field=134" TargetMode="External"/><Relationship Id="rId389" Type="http://schemas.openxmlformats.org/officeDocument/2006/relationships/hyperlink" Target="https://login.consultant.ru/link/?req=doc&amp;base=RLAW926&amp;n=343911&amp;date=13.03.2026&amp;dst=100077&amp;field=134" TargetMode="External"/><Relationship Id="rId554" Type="http://schemas.openxmlformats.org/officeDocument/2006/relationships/hyperlink" Target="https://login.consultant.ru/link/?req=doc&amp;base=RLAW926&amp;n=344025&amp;date=13.03.2026" TargetMode="External"/><Relationship Id="rId596" Type="http://schemas.openxmlformats.org/officeDocument/2006/relationships/hyperlink" Target="https://login.consultant.ru/link/?req=doc&amp;base=RLAW926&amp;n=343911&amp;date=13.03.2026&amp;dst=100604&amp;field=134" TargetMode="External"/><Relationship Id="rId761" Type="http://schemas.openxmlformats.org/officeDocument/2006/relationships/hyperlink" Target="https://login.consultant.ru/link/?req=doc&amp;base=RLAW926&amp;n=276607&amp;date=13.03.2026&amp;dst=100423&amp;field=134" TargetMode="External"/><Relationship Id="rId193" Type="http://schemas.openxmlformats.org/officeDocument/2006/relationships/hyperlink" Target="https://login.consultant.ru/link/?req=doc&amp;base=LAW&amp;n=472689&amp;date=13.03.2026" TargetMode="External"/><Relationship Id="rId207" Type="http://schemas.openxmlformats.org/officeDocument/2006/relationships/hyperlink" Target="https://login.consultant.ru/link/?req=doc&amp;base=LAW&amp;n=483021&amp;date=13.03.2026&amp;dst=58&amp;field=134" TargetMode="External"/><Relationship Id="rId249" Type="http://schemas.openxmlformats.org/officeDocument/2006/relationships/hyperlink" Target="https://login.consultant.ru/link/?req=doc&amp;base=RLAW926&amp;n=276607&amp;date=13.03.2026&amp;dst=100026&amp;field=134" TargetMode="External"/><Relationship Id="rId414" Type="http://schemas.openxmlformats.org/officeDocument/2006/relationships/hyperlink" Target="https://login.consultant.ru/link/?req=doc&amp;base=RLAW926&amp;n=344025&amp;date=13.03.2026" TargetMode="External"/><Relationship Id="rId456" Type="http://schemas.openxmlformats.org/officeDocument/2006/relationships/hyperlink" Target="https://login.consultant.ru/link/?req=doc&amp;base=RLAW926&amp;n=344025&amp;date=13.03.2026" TargetMode="External"/><Relationship Id="rId498" Type="http://schemas.openxmlformats.org/officeDocument/2006/relationships/hyperlink" Target="https://login.consultant.ru/link/?req=doc&amp;base=RLAW926&amp;n=344025&amp;date=13.03.2026" TargetMode="External"/><Relationship Id="rId621" Type="http://schemas.openxmlformats.org/officeDocument/2006/relationships/hyperlink" Target="https://login.consultant.ru/link/?req=doc&amp;base=RLAW926&amp;n=276607&amp;date=13.03.2026&amp;dst=100230&amp;field=134" TargetMode="External"/><Relationship Id="rId663" Type="http://schemas.openxmlformats.org/officeDocument/2006/relationships/hyperlink" Target="https://login.consultant.ru/link/?req=doc&amp;base=RLAW926&amp;n=343911&amp;date=13.03.2026&amp;dst=100680&amp;field=134" TargetMode="External"/><Relationship Id="rId13" Type="http://schemas.openxmlformats.org/officeDocument/2006/relationships/hyperlink" Target="https://login.consultant.ru/link/?req=doc&amp;base=RLAW926&amp;n=247084&amp;date=13.03.2026&amp;dst=100023&amp;field=134" TargetMode="External"/><Relationship Id="rId109" Type="http://schemas.openxmlformats.org/officeDocument/2006/relationships/hyperlink" Target="https://login.consultant.ru/link/?req=doc&amp;base=RLAW926&amp;n=306639&amp;date=13.03.2026&amp;dst=100011&amp;field=134" TargetMode="External"/><Relationship Id="rId260" Type="http://schemas.openxmlformats.org/officeDocument/2006/relationships/hyperlink" Target="https://login.consultant.ru/link/?req=doc&amp;base=RLAW926&amp;n=276607&amp;date=13.03.2026&amp;dst=100032&amp;field=134" TargetMode="External"/><Relationship Id="rId316" Type="http://schemas.openxmlformats.org/officeDocument/2006/relationships/hyperlink" Target="https://login.consultant.ru/link/?req=doc&amp;base=RLAW926&amp;n=320373&amp;date=13.03.2026&amp;dst=100083&amp;field=134" TargetMode="External"/><Relationship Id="rId523" Type="http://schemas.openxmlformats.org/officeDocument/2006/relationships/hyperlink" Target="https://login.consultant.ru/link/?req=doc&amp;base=RLAW926&amp;n=306639&amp;date=13.03.2026&amp;dst=100048&amp;field=134" TargetMode="External"/><Relationship Id="rId719" Type="http://schemas.openxmlformats.org/officeDocument/2006/relationships/hyperlink" Target="https://login.consultant.ru/link/?req=doc&amp;base=RLAW926&amp;n=320373&amp;date=13.03.2026&amp;dst=100098&amp;field=134" TargetMode="External"/><Relationship Id="rId55" Type="http://schemas.openxmlformats.org/officeDocument/2006/relationships/hyperlink" Target="https://login.consultant.ru/link/?req=doc&amp;base=RLAW926&amp;n=199158&amp;date=13.03.2026&amp;dst=100005&amp;field=134" TargetMode="External"/><Relationship Id="rId97" Type="http://schemas.openxmlformats.org/officeDocument/2006/relationships/hyperlink" Target="https://login.consultant.ru/link/?req=doc&amp;base=RLAW926&amp;n=325498&amp;date=13.03.2026&amp;dst=100010&amp;field=134" TargetMode="External"/><Relationship Id="rId120" Type="http://schemas.openxmlformats.org/officeDocument/2006/relationships/hyperlink" Target="https://login.consultant.ru/link/?req=doc&amp;base=RLAW926&amp;n=339857&amp;date=13.03.2026" TargetMode="External"/><Relationship Id="rId358" Type="http://schemas.openxmlformats.org/officeDocument/2006/relationships/hyperlink" Target="https://login.consultant.ru/link/?req=doc&amp;base=RLAW926&amp;n=199158&amp;date=13.03.2026&amp;dst=100013&amp;field=134" TargetMode="External"/><Relationship Id="rId565" Type="http://schemas.openxmlformats.org/officeDocument/2006/relationships/hyperlink" Target="https://login.consultant.ru/link/?req=doc&amp;base=RLAW926&amp;n=312816&amp;date=13.03.2026&amp;dst=100025&amp;field=134" TargetMode="External"/><Relationship Id="rId730" Type="http://schemas.openxmlformats.org/officeDocument/2006/relationships/hyperlink" Target="https://login.consultant.ru/link/?req=doc&amp;base=RLAW926&amp;n=343911&amp;date=13.03.2026&amp;dst=100838&amp;field=134" TargetMode="External"/><Relationship Id="rId772" Type="http://schemas.openxmlformats.org/officeDocument/2006/relationships/hyperlink" Target="https://login.consultant.ru/link/?req=doc&amp;base=RLAW926&amp;n=300742&amp;date=13.03.2026&amp;dst=100034&amp;field=134" TargetMode="External"/><Relationship Id="rId162" Type="http://schemas.openxmlformats.org/officeDocument/2006/relationships/hyperlink" Target="https://login.consultant.ru/link/?req=doc&amp;base=LAW&amp;n=483021&amp;date=13.03.2026&amp;dst=100326&amp;field=134" TargetMode="External"/><Relationship Id="rId218" Type="http://schemas.openxmlformats.org/officeDocument/2006/relationships/hyperlink" Target="https://login.consultant.ru/link/?req=doc&amp;base=RLAW926&amp;n=282556&amp;date=13.03.2026&amp;dst=100007&amp;field=134" TargetMode="External"/><Relationship Id="rId425" Type="http://schemas.openxmlformats.org/officeDocument/2006/relationships/hyperlink" Target="https://login.consultant.ru/link/?req=doc&amp;base=RLAW926&amp;n=344025&amp;date=13.03.2026" TargetMode="External"/><Relationship Id="rId467" Type="http://schemas.openxmlformats.org/officeDocument/2006/relationships/hyperlink" Target="https://login.consultant.ru/link/?req=doc&amp;base=RLAW926&amp;n=329795&amp;date=13.03.2026&amp;dst=100035&amp;field=134" TargetMode="External"/><Relationship Id="rId632" Type="http://schemas.openxmlformats.org/officeDocument/2006/relationships/hyperlink" Target="https://login.consultant.ru/link/?req=doc&amp;base=RLAW926&amp;n=344025&amp;date=13.03.2026" TargetMode="External"/><Relationship Id="rId271" Type="http://schemas.openxmlformats.org/officeDocument/2006/relationships/hyperlink" Target="https://login.consultant.ru/link/?req=doc&amp;base=LAW&amp;n=483021&amp;date=13.03.2026&amp;dst=100174&amp;field=134" TargetMode="External"/><Relationship Id="rId674" Type="http://schemas.openxmlformats.org/officeDocument/2006/relationships/hyperlink" Target="https://login.consultant.ru/link/?req=doc&amp;base=RLAW926&amp;n=276607&amp;date=13.03.2026&amp;dst=100238&amp;field=134" TargetMode="External"/><Relationship Id="rId24" Type="http://schemas.openxmlformats.org/officeDocument/2006/relationships/hyperlink" Target="https://login.consultant.ru/link/?req=doc&amp;base=RLAW926&amp;n=234216&amp;date=13.03.2026&amp;dst=100005&amp;field=134" TargetMode="External"/><Relationship Id="rId66" Type="http://schemas.openxmlformats.org/officeDocument/2006/relationships/hyperlink" Target="https://login.consultant.ru/link/?req=doc&amp;base=RLAW926&amp;n=237823&amp;date=13.03.2026&amp;dst=100005&amp;field=134" TargetMode="External"/><Relationship Id="rId131" Type="http://schemas.openxmlformats.org/officeDocument/2006/relationships/hyperlink" Target="https://login.consultant.ru/link/?req=doc&amp;base=RLAW926&amp;n=183711&amp;date=13.03.2026&amp;dst=100013&amp;field=134" TargetMode="External"/><Relationship Id="rId327" Type="http://schemas.openxmlformats.org/officeDocument/2006/relationships/hyperlink" Target="https://login.consultant.ru/link/?req=doc&amp;base=RLAW926&amp;n=329795&amp;date=13.03.2026&amp;dst=100019&amp;field=134" TargetMode="External"/><Relationship Id="rId369" Type="http://schemas.openxmlformats.org/officeDocument/2006/relationships/hyperlink" Target="https://login.consultant.ru/link/?req=doc&amp;base=RLAW926&amp;n=343911&amp;date=13.03.2026&amp;dst=100038&amp;field=134" TargetMode="External"/><Relationship Id="rId534" Type="http://schemas.openxmlformats.org/officeDocument/2006/relationships/hyperlink" Target="https://login.consultant.ru/link/?req=doc&amp;base=RLAW926&amp;n=307048&amp;date=13.03.2026" TargetMode="External"/><Relationship Id="rId576" Type="http://schemas.openxmlformats.org/officeDocument/2006/relationships/hyperlink" Target="https://login.consultant.ru/link/?req=doc&amp;base=RLAW926&amp;n=343911&amp;date=13.03.2026&amp;dst=100483&amp;field=134" TargetMode="External"/><Relationship Id="rId741" Type="http://schemas.openxmlformats.org/officeDocument/2006/relationships/hyperlink" Target="https://login.consultant.ru/link/?req=doc&amp;base=RLAW926&amp;n=344025&amp;date=13.03.2026" TargetMode="External"/><Relationship Id="rId783" Type="http://schemas.openxmlformats.org/officeDocument/2006/relationships/hyperlink" Target="https://login.consultant.ru/link/?req=doc&amp;base=RLAW926&amp;n=343911&amp;date=13.03.2026&amp;dst=100856&amp;field=134" TargetMode="External"/><Relationship Id="rId173" Type="http://schemas.openxmlformats.org/officeDocument/2006/relationships/hyperlink" Target="https://login.consultant.ru/link/?req=doc&amp;base=RLAW926&amp;n=320373&amp;date=13.03.2026&amp;dst=100052&amp;field=134" TargetMode="External"/><Relationship Id="rId229" Type="http://schemas.openxmlformats.org/officeDocument/2006/relationships/hyperlink" Target="https://login.consultant.ru/link/?req=doc&amp;base=RLAW926&amp;n=243533&amp;date=13.03.2026&amp;dst=100025&amp;field=134" TargetMode="External"/><Relationship Id="rId380" Type="http://schemas.openxmlformats.org/officeDocument/2006/relationships/hyperlink" Target="https://login.consultant.ru/link/?req=doc&amp;base=RLAW926&amp;n=343911&amp;date=13.03.2026&amp;dst=100063&amp;field=134" TargetMode="External"/><Relationship Id="rId436" Type="http://schemas.openxmlformats.org/officeDocument/2006/relationships/hyperlink" Target="https://login.consultant.ru/link/?req=doc&amp;base=RLAW926&amp;n=329795&amp;date=13.03.2026&amp;dst=100034&amp;field=134" TargetMode="External"/><Relationship Id="rId601" Type="http://schemas.openxmlformats.org/officeDocument/2006/relationships/hyperlink" Target="https://login.consultant.ru/link/?req=doc&amp;base=RLAW926&amp;n=288963&amp;date=13.03.2026&amp;dst=100033&amp;field=134" TargetMode="External"/><Relationship Id="rId643" Type="http://schemas.openxmlformats.org/officeDocument/2006/relationships/header" Target="header8.xml"/><Relationship Id="rId240" Type="http://schemas.openxmlformats.org/officeDocument/2006/relationships/hyperlink" Target="https://login.consultant.ru/link/?req=doc&amp;base=RLAW926&amp;n=207884&amp;date=13.03.2026&amp;dst=100047&amp;field=134" TargetMode="External"/><Relationship Id="rId478" Type="http://schemas.openxmlformats.org/officeDocument/2006/relationships/hyperlink" Target="https://login.consultant.ru/link/?req=doc&amp;base=RLAW926&amp;n=343911&amp;date=13.03.2026&amp;dst=100237&amp;field=134" TargetMode="External"/><Relationship Id="rId685" Type="http://schemas.openxmlformats.org/officeDocument/2006/relationships/hyperlink" Target="https://login.consultant.ru/link/?req=doc&amp;base=RLAW926&amp;n=343911&amp;date=13.03.2026&amp;dst=100820&amp;field=134" TargetMode="External"/><Relationship Id="rId35" Type="http://schemas.openxmlformats.org/officeDocument/2006/relationships/hyperlink" Target="https://login.consultant.ru/link/?req=doc&amp;base=RLAW926&amp;n=282556&amp;date=13.03.2026&amp;dst=100005&amp;field=134" TargetMode="External"/><Relationship Id="rId77" Type="http://schemas.openxmlformats.org/officeDocument/2006/relationships/hyperlink" Target="https://login.consultant.ru/link/?req=doc&amp;base=RLAW926&amp;n=288963&amp;date=13.03.2026&amp;dst=100005&amp;field=134" TargetMode="External"/><Relationship Id="rId100" Type="http://schemas.openxmlformats.org/officeDocument/2006/relationships/hyperlink" Target="https://login.consultant.ru/link/?req=doc&amp;base=RLAW926&amp;n=325498&amp;date=13.03.2026&amp;dst=100012&amp;field=134" TargetMode="External"/><Relationship Id="rId282" Type="http://schemas.openxmlformats.org/officeDocument/2006/relationships/hyperlink" Target="https://login.consultant.ru/link/?req=doc&amp;base=RLAW926&amp;n=183711&amp;date=13.03.2026&amp;dst=100034&amp;field=134" TargetMode="External"/><Relationship Id="rId338" Type="http://schemas.openxmlformats.org/officeDocument/2006/relationships/hyperlink" Target="https://login.consultant.ru/link/?req=doc&amp;base=RLAW926&amp;n=306639&amp;date=13.03.2026&amp;dst=100038&amp;field=134" TargetMode="External"/><Relationship Id="rId503" Type="http://schemas.openxmlformats.org/officeDocument/2006/relationships/hyperlink" Target="https://login.consultant.ru/link/?req=doc&amp;base=RLAW926&amp;n=282556&amp;date=13.03.2026&amp;dst=100038&amp;field=134" TargetMode="External"/><Relationship Id="rId545" Type="http://schemas.openxmlformats.org/officeDocument/2006/relationships/footer" Target="footer1.xml"/><Relationship Id="rId587" Type="http://schemas.openxmlformats.org/officeDocument/2006/relationships/hyperlink" Target="https://login.consultant.ru/link/?req=doc&amp;base=RLAW926&amp;n=344025&amp;date=13.03.2026" TargetMode="External"/><Relationship Id="rId710" Type="http://schemas.openxmlformats.org/officeDocument/2006/relationships/hyperlink" Target="https://login.consultant.ru/link/?req=doc&amp;base=RLAW926&amp;n=344025&amp;date=13.03.2026" TargetMode="External"/><Relationship Id="rId752" Type="http://schemas.openxmlformats.org/officeDocument/2006/relationships/hyperlink" Target="https://login.consultant.ru/link/?req=doc&amp;base=RLAW926&amp;n=288963&amp;date=13.03.2026&amp;dst=100037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RLAW926&amp;n=320373&amp;date=13.03.2026&amp;dst=100039&amp;field=134" TargetMode="External"/><Relationship Id="rId184" Type="http://schemas.openxmlformats.org/officeDocument/2006/relationships/hyperlink" Target="https://login.consultant.ru/link/?req=doc&amp;base=RLAW926&amp;n=207884&amp;date=13.03.2026&amp;dst=100042&amp;field=134" TargetMode="External"/><Relationship Id="rId391" Type="http://schemas.openxmlformats.org/officeDocument/2006/relationships/hyperlink" Target="https://login.consultant.ru/link/?req=doc&amp;base=RLAW926&amp;n=288963&amp;date=13.03.2026&amp;dst=100014&amp;field=134" TargetMode="External"/><Relationship Id="rId405" Type="http://schemas.openxmlformats.org/officeDocument/2006/relationships/hyperlink" Target="https://login.consultant.ru/link/?req=doc&amp;base=RLAW926&amp;n=344025&amp;date=13.03.2026" TargetMode="External"/><Relationship Id="rId447" Type="http://schemas.openxmlformats.org/officeDocument/2006/relationships/hyperlink" Target="https://login.consultant.ru/link/?req=doc&amp;base=RLAW926&amp;n=320373&amp;date=13.03.2026&amp;dst=100085&amp;field=134" TargetMode="External"/><Relationship Id="rId612" Type="http://schemas.openxmlformats.org/officeDocument/2006/relationships/hyperlink" Target="https://login.consultant.ru/link/?req=doc&amp;base=RLAW926&amp;n=344025&amp;date=13.03.2026" TargetMode="External"/><Relationship Id="rId794" Type="http://schemas.openxmlformats.org/officeDocument/2006/relationships/hyperlink" Target="https://login.consultant.ru/link/?req=doc&amp;base=RLAW926&amp;n=276607&amp;date=13.03.2026&amp;dst=100441&amp;field=134" TargetMode="External"/><Relationship Id="rId251" Type="http://schemas.openxmlformats.org/officeDocument/2006/relationships/hyperlink" Target="https://login.consultant.ru/link/?req=doc&amp;base=RLAW926&amp;n=320373&amp;date=13.03.2026&amp;dst=100073&amp;field=134" TargetMode="External"/><Relationship Id="rId489" Type="http://schemas.openxmlformats.org/officeDocument/2006/relationships/hyperlink" Target="https://login.consultant.ru/link/?req=doc&amp;base=RLAW926&amp;n=343911&amp;date=13.03.2026&amp;dst=100261&amp;field=134" TargetMode="External"/><Relationship Id="rId654" Type="http://schemas.openxmlformats.org/officeDocument/2006/relationships/hyperlink" Target="https://login.consultant.ru/link/?req=doc&amp;base=RLAW926&amp;n=320373&amp;date=13.03.2026&amp;dst=100093&amp;field=134" TargetMode="External"/><Relationship Id="rId696" Type="http://schemas.openxmlformats.org/officeDocument/2006/relationships/hyperlink" Target="https://login.consultant.ru/link/?req=doc&amp;base=RLAW926&amp;n=288963&amp;date=13.03.2026&amp;dst=100034&amp;field=134" TargetMode="External"/><Relationship Id="rId46" Type="http://schemas.openxmlformats.org/officeDocument/2006/relationships/hyperlink" Target="https://login.consultant.ru/link/?req=doc&amp;base=RLAW926&amp;n=343911&amp;date=13.03.2026&amp;dst=100012&amp;field=134" TargetMode="External"/><Relationship Id="rId293" Type="http://schemas.openxmlformats.org/officeDocument/2006/relationships/hyperlink" Target="https://login.consultant.ru/link/?req=doc&amp;base=RLAW926&amp;n=212788&amp;date=13.03.2026&amp;dst=100006&amp;field=134" TargetMode="External"/><Relationship Id="rId307" Type="http://schemas.openxmlformats.org/officeDocument/2006/relationships/hyperlink" Target="https://login.consultant.ru/link/?req=doc&amp;base=RLAW926&amp;n=276607&amp;date=13.03.2026&amp;dst=100038&amp;field=134" TargetMode="External"/><Relationship Id="rId349" Type="http://schemas.openxmlformats.org/officeDocument/2006/relationships/hyperlink" Target="https://login.consultant.ru/link/?req=doc&amp;base=LAW&amp;n=458486&amp;date=13.03.2026&amp;dst=100010&amp;field=134" TargetMode="External"/><Relationship Id="rId514" Type="http://schemas.openxmlformats.org/officeDocument/2006/relationships/hyperlink" Target="https://login.consultant.ru/link/?req=doc&amp;base=RLAW926&amp;n=159041&amp;date=13.03.2026&amp;dst=100899&amp;field=134" TargetMode="External"/><Relationship Id="rId556" Type="http://schemas.openxmlformats.org/officeDocument/2006/relationships/hyperlink" Target="https://login.consultant.ru/link/?req=doc&amp;base=RLAW926&amp;n=288963&amp;date=13.03.2026&amp;dst=100029&amp;field=134" TargetMode="External"/><Relationship Id="rId721" Type="http://schemas.openxmlformats.org/officeDocument/2006/relationships/hyperlink" Target="https://login.consultant.ru/link/?req=doc&amp;base=LAW&amp;n=500417&amp;date=13.03.2026" TargetMode="External"/><Relationship Id="rId763" Type="http://schemas.openxmlformats.org/officeDocument/2006/relationships/hyperlink" Target="https://login.consultant.ru/link/?req=doc&amp;base=RLAW926&amp;n=344025&amp;date=13.03.2026" TargetMode="External"/><Relationship Id="rId88" Type="http://schemas.openxmlformats.org/officeDocument/2006/relationships/hyperlink" Target="https://login.consultant.ru/link/?req=doc&amp;base=LAW&amp;n=483021&amp;date=13.03.2026&amp;dst=100018&amp;field=134" TargetMode="External"/><Relationship Id="rId111" Type="http://schemas.openxmlformats.org/officeDocument/2006/relationships/hyperlink" Target="https://login.consultant.ru/link/?req=doc&amp;base=RLAW926&amp;n=234216&amp;date=13.03.2026&amp;dst=100006&amp;field=134" TargetMode="External"/><Relationship Id="rId153" Type="http://schemas.openxmlformats.org/officeDocument/2006/relationships/hyperlink" Target="https://login.consultant.ru/link/?req=doc&amp;base=RLAW926&amp;n=232717&amp;date=13.03.2026&amp;dst=100008&amp;field=134" TargetMode="External"/><Relationship Id="rId195" Type="http://schemas.openxmlformats.org/officeDocument/2006/relationships/hyperlink" Target="https://login.consultant.ru/link/?req=doc&amp;base=RLAW926&amp;n=320373&amp;date=13.03.2026&amp;dst=100056&amp;field=134" TargetMode="External"/><Relationship Id="rId209" Type="http://schemas.openxmlformats.org/officeDocument/2006/relationships/hyperlink" Target="https://login.consultant.ru/link/?req=doc&amp;base=RLAW926&amp;n=207884&amp;date=13.03.2026&amp;dst=100045&amp;field=134" TargetMode="External"/><Relationship Id="rId360" Type="http://schemas.openxmlformats.org/officeDocument/2006/relationships/hyperlink" Target="https://login.consultant.ru/link/?req=doc&amp;base=RLAW926&amp;n=282556&amp;date=13.03.2026&amp;dst=100021&amp;field=134" TargetMode="External"/><Relationship Id="rId416" Type="http://schemas.openxmlformats.org/officeDocument/2006/relationships/hyperlink" Target="https://login.consultant.ru/link/?req=doc&amp;base=RLAW926&amp;n=344025&amp;date=13.03.2026" TargetMode="External"/><Relationship Id="rId598" Type="http://schemas.openxmlformats.org/officeDocument/2006/relationships/hyperlink" Target="https://login.consultant.ru/link/?req=doc&amp;base=RLAW926&amp;n=343911&amp;date=13.03.2026&amp;dst=100605&amp;field=134" TargetMode="External"/><Relationship Id="rId220" Type="http://schemas.openxmlformats.org/officeDocument/2006/relationships/hyperlink" Target="https://login.consultant.ru/link/?req=doc&amp;base=RLAW926&amp;n=320373&amp;date=13.03.2026&amp;dst=100064&amp;field=134" TargetMode="External"/><Relationship Id="rId458" Type="http://schemas.openxmlformats.org/officeDocument/2006/relationships/hyperlink" Target="https://login.consultant.ru/link/?req=doc&amp;base=RLAW926&amp;n=344025&amp;date=13.03.2026" TargetMode="External"/><Relationship Id="rId623" Type="http://schemas.openxmlformats.org/officeDocument/2006/relationships/hyperlink" Target="https://login.consultant.ru/link/?req=doc&amp;base=RLAW926&amp;n=276607&amp;date=13.03.2026&amp;dst=100231&amp;field=134" TargetMode="External"/><Relationship Id="rId665" Type="http://schemas.openxmlformats.org/officeDocument/2006/relationships/hyperlink" Target="https://login.consultant.ru/link/?req=doc&amp;base=RLAW926&amp;n=183711&amp;date=13.03.2026&amp;dst=100139&amp;field=134" TargetMode="External"/><Relationship Id="rId15" Type="http://schemas.openxmlformats.org/officeDocument/2006/relationships/hyperlink" Target="https://login.consultant.ru/link/?req=doc&amp;base=RLAW926&amp;n=206706&amp;date=13.03.2026&amp;dst=100014&amp;field=134" TargetMode="External"/><Relationship Id="rId57" Type="http://schemas.openxmlformats.org/officeDocument/2006/relationships/hyperlink" Target="https://login.consultant.ru/link/?req=doc&amp;base=RLAW926&amp;n=205962&amp;date=13.03.2026&amp;dst=100005&amp;field=134" TargetMode="External"/><Relationship Id="rId262" Type="http://schemas.openxmlformats.org/officeDocument/2006/relationships/hyperlink" Target="https://login.consultant.ru/link/?req=doc&amp;base=RLAW926&amp;n=288963&amp;date=13.03.2026&amp;dst=100008&amp;field=134" TargetMode="External"/><Relationship Id="rId318" Type="http://schemas.openxmlformats.org/officeDocument/2006/relationships/hyperlink" Target="https://login.consultant.ru/link/?req=doc&amp;base=RLAW926&amp;n=227218&amp;date=13.03.2026&amp;dst=100013&amp;field=134" TargetMode="External"/><Relationship Id="rId525" Type="http://schemas.openxmlformats.org/officeDocument/2006/relationships/hyperlink" Target="https://login.consultant.ru/link/?req=doc&amp;base=RLAW926&amp;n=320373&amp;date=13.03.2026&amp;dst=100088&amp;field=134" TargetMode="External"/><Relationship Id="rId567" Type="http://schemas.openxmlformats.org/officeDocument/2006/relationships/hyperlink" Target="https://login.consultant.ru/link/?req=doc&amp;base=RLAW926&amp;n=288963&amp;date=13.03.2026&amp;dst=100032&amp;field=134" TargetMode="External"/><Relationship Id="rId732" Type="http://schemas.openxmlformats.org/officeDocument/2006/relationships/hyperlink" Target="https://login.consultant.ru/link/?req=doc&amp;base=RLAW926&amp;n=344025&amp;date=13.03.2026" TargetMode="External"/><Relationship Id="rId99" Type="http://schemas.openxmlformats.org/officeDocument/2006/relationships/hyperlink" Target="https://login.consultant.ru/link/?req=doc&amp;base=RLAW926&amp;n=312816&amp;date=13.03.2026&amp;dst=100009&amp;field=134" TargetMode="External"/><Relationship Id="rId122" Type="http://schemas.openxmlformats.org/officeDocument/2006/relationships/hyperlink" Target="https://login.consultant.ru/link/?req=doc&amp;base=RLAW926&amp;n=159041&amp;date=13.03.2026&amp;dst=100009&amp;field=134" TargetMode="External"/><Relationship Id="rId164" Type="http://schemas.openxmlformats.org/officeDocument/2006/relationships/hyperlink" Target="https://login.consultant.ru/link/?req=doc&amp;base=RLAW926&amp;n=243533&amp;date=13.03.2026&amp;dst=100011&amp;field=134" TargetMode="External"/><Relationship Id="rId371" Type="http://schemas.openxmlformats.org/officeDocument/2006/relationships/hyperlink" Target="https://login.consultant.ru/link/?req=doc&amp;base=RLAW926&amp;n=288963&amp;date=13.03.2026&amp;dst=100014&amp;field=134" TargetMode="External"/><Relationship Id="rId774" Type="http://schemas.openxmlformats.org/officeDocument/2006/relationships/hyperlink" Target="https://login.consultant.ru/link/?req=doc&amp;base=RLAW926&amp;n=320373&amp;date=13.03.2026&amp;dst=100101&amp;field=134" TargetMode="External"/><Relationship Id="rId427" Type="http://schemas.openxmlformats.org/officeDocument/2006/relationships/hyperlink" Target="https://login.consultant.ru/link/?req=doc&amp;base=RLAW926&amp;n=344025&amp;date=13.03.2026" TargetMode="External"/><Relationship Id="rId469" Type="http://schemas.openxmlformats.org/officeDocument/2006/relationships/hyperlink" Target="https://login.consultant.ru/link/?req=doc&amp;base=RLAW926&amp;n=344025&amp;date=13.03.2026" TargetMode="External"/><Relationship Id="rId634" Type="http://schemas.openxmlformats.org/officeDocument/2006/relationships/header" Target="header5.xml"/><Relationship Id="rId676" Type="http://schemas.openxmlformats.org/officeDocument/2006/relationships/hyperlink" Target="https://login.consultant.ru/link/?req=doc&amp;base=RLAW926&amp;n=312816&amp;date=13.03.2026&amp;dst=100026&amp;field=134" TargetMode="External"/><Relationship Id="rId26" Type="http://schemas.openxmlformats.org/officeDocument/2006/relationships/hyperlink" Target="https://login.consultant.ru/link/?req=doc&amp;base=RLAW926&amp;n=243533&amp;date=13.03.2026&amp;dst=100010&amp;field=134" TargetMode="External"/><Relationship Id="rId231" Type="http://schemas.openxmlformats.org/officeDocument/2006/relationships/hyperlink" Target="https://login.consultant.ru/link/?req=doc&amp;base=RLAW926&amp;n=243533&amp;date=13.03.2026&amp;dst=100027&amp;field=134" TargetMode="External"/><Relationship Id="rId273" Type="http://schemas.openxmlformats.org/officeDocument/2006/relationships/hyperlink" Target="https://login.consultant.ru/link/?req=doc&amp;base=RLAW926&amp;n=183711&amp;date=13.03.2026&amp;dst=100017&amp;field=134" TargetMode="External"/><Relationship Id="rId329" Type="http://schemas.openxmlformats.org/officeDocument/2006/relationships/hyperlink" Target="https://login.consultant.ru/link/?req=doc&amp;base=RLAW926&amp;n=329795&amp;date=13.03.2026&amp;dst=100022&amp;field=134" TargetMode="External"/><Relationship Id="rId480" Type="http://schemas.openxmlformats.org/officeDocument/2006/relationships/hyperlink" Target="https://login.consultant.ru/link/?req=doc&amp;base=RLAW926&amp;n=344025&amp;date=13.03.2026" TargetMode="External"/><Relationship Id="rId536" Type="http://schemas.openxmlformats.org/officeDocument/2006/relationships/hyperlink" Target="https://login.consultant.ru/link/?req=doc&amp;base=RLAW926&amp;n=344025&amp;date=13.03.2026" TargetMode="External"/><Relationship Id="rId701" Type="http://schemas.openxmlformats.org/officeDocument/2006/relationships/hyperlink" Target="https://login.consultant.ru/link/?req=doc&amp;base=RLAW926&amp;n=329795&amp;date=13.03.2026&amp;dst=100044&amp;field=134" TargetMode="External"/><Relationship Id="rId68" Type="http://schemas.openxmlformats.org/officeDocument/2006/relationships/hyperlink" Target="https://login.consultant.ru/link/?req=doc&amp;base=RLAW926&amp;n=250705&amp;date=13.03.2026&amp;dst=100033&amp;field=134" TargetMode="External"/><Relationship Id="rId133" Type="http://schemas.openxmlformats.org/officeDocument/2006/relationships/hyperlink" Target="https://login.consultant.ru/link/?req=doc&amp;base=RLAW926&amp;n=320498&amp;date=13.03.2026" TargetMode="External"/><Relationship Id="rId175" Type="http://schemas.openxmlformats.org/officeDocument/2006/relationships/hyperlink" Target="https://login.consultant.ru/link/?req=doc&amp;base=RLAW926&amp;n=343911&amp;date=13.03.2026&amp;dst=100017&amp;field=134" TargetMode="External"/><Relationship Id="rId340" Type="http://schemas.openxmlformats.org/officeDocument/2006/relationships/hyperlink" Target="https://login.consultant.ru/link/?req=doc&amp;base=RLAW926&amp;n=306639&amp;date=13.03.2026&amp;dst=100040&amp;field=134" TargetMode="External"/><Relationship Id="rId578" Type="http://schemas.openxmlformats.org/officeDocument/2006/relationships/hyperlink" Target="https://login.consultant.ru/link/?req=doc&amp;base=RLAW926&amp;n=343911&amp;date=13.03.2026&amp;dst=100486&amp;field=134" TargetMode="External"/><Relationship Id="rId743" Type="http://schemas.openxmlformats.org/officeDocument/2006/relationships/hyperlink" Target="https://login.consultant.ru/link/?req=doc&amp;base=RLAW926&amp;n=329795&amp;date=13.03.2026&amp;dst=100046&amp;field=134" TargetMode="External"/><Relationship Id="rId785" Type="http://schemas.openxmlformats.org/officeDocument/2006/relationships/hyperlink" Target="https://login.consultant.ru/link/?req=doc&amp;base=RLAW926&amp;n=183711&amp;date=13.03.2026&amp;dst=100251&amp;field=134" TargetMode="External"/><Relationship Id="rId200" Type="http://schemas.openxmlformats.org/officeDocument/2006/relationships/hyperlink" Target="https://login.consultant.ru/link/?req=doc&amp;base=RLAW926&amp;n=343911&amp;date=13.03.2026&amp;dst=100026&amp;field=134" TargetMode="External"/><Relationship Id="rId382" Type="http://schemas.openxmlformats.org/officeDocument/2006/relationships/hyperlink" Target="https://login.consultant.ru/link/?req=doc&amp;base=RLAW926&amp;n=344025&amp;date=13.03.2026" TargetMode="External"/><Relationship Id="rId438" Type="http://schemas.openxmlformats.org/officeDocument/2006/relationships/hyperlink" Target="https://login.consultant.ru/link/?req=doc&amp;base=RLAW926&amp;n=343911&amp;date=13.03.2026&amp;dst=100190&amp;field=134" TargetMode="External"/><Relationship Id="rId603" Type="http://schemas.openxmlformats.org/officeDocument/2006/relationships/hyperlink" Target="https://login.consultant.ru/link/?req=doc&amp;base=RLAW926&amp;n=344025&amp;date=13.03.2026" TargetMode="External"/><Relationship Id="rId645" Type="http://schemas.openxmlformats.org/officeDocument/2006/relationships/hyperlink" Target="https://login.consultant.ru/link/?req=doc&amp;base=RLAW926&amp;n=250705&amp;date=13.03.2026&amp;dst=100052&amp;field=134" TargetMode="External"/><Relationship Id="rId687" Type="http://schemas.openxmlformats.org/officeDocument/2006/relationships/hyperlink" Target="https://login.consultant.ru/link/?req=doc&amp;base=RLAW926&amp;n=344025&amp;date=13.03.2026" TargetMode="External"/><Relationship Id="rId242" Type="http://schemas.openxmlformats.org/officeDocument/2006/relationships/hyperlink" Target="https://login.consultant.ru/link/?req=doc&amp;base=RLAW926&amp;n=320373&amp;date=13.03.2026&amp;dst=100069&amp;field=134" TargetMode="External"/><Relationship Id="rId284" Type="http://schemas.openxmlformats.org/officeDocument/2006/relationships/hyperlink" Target="https://login.consultant.ru/link/?req=doc&amp;base=RLAW926&amp;n=183711&amp;date=13.03.2026&amp;dst=100035&amp;field=134" TargetMode="External"/><Relationship Id="rId491" Type="http://schemas.openxmlformats.org/officeDocument/2006/relationships/hyperlink" Target="https://login.consultant.ru/link/?req=doc&amp;base=RLAW926&amp;n=344025&amp;date=13.03.2026" TargetMode="External"/><Relationship Id="rId505" Type="http://schemas.openxmlformats.org/officeDocument/2006/relationships/hyperlink" Target="https://login.consultant.ru/link/?req=doc&amp;base=RLAW926&amp;n=282556&amp;date=13.03.2026&amp;dst=100062&amp;field=134" TargetMode="External"/><Relationship Id="rId712" Type="http://schemas.openxmlformats.org/officeDocument/2006/relationships/hyperlink" Target="https://login.consultant.ru/link/?req=doc&amp;base=LAW&amp;n=472820&amp;date=13.03.2026&amp;dst=100260&amp;field=134" TargetMode="External"/><Relationship Id="rId37" Type="http://schemas.openxmlformats.org/officeDocument/2006/relationships/hyperlink" Target="https://login.consultant.ru/link/?req=doc&amp;base=RLAW926&amp;n=291977&amp;date=13.03.2026&amp;dst=100101&amp;field=134" TargetMode="External"/><Relationship Id="rId79" Type="http://schemas.openxmlformats.org/officeDocument/2006/relationships/hyperlink" Target="https://login.consultant.ru/link/?req=doc&amp;base=RLAW926&amp;n=295788&amp;date=13.03.2026&amp;dst=100005&amp;field=134" TargetMode="External"/><Relationship Id="rId102" Type="http://schemas.openxmlformats.org/officeDocument/2006/relationships/hyperlink" Target="https://login.consultant.ru/link/?req=doc&amp;base=RLAW926&amp;n=312816&amp;date=13.03.2026&amp;dst=100010&amp;field=134" TargetMode="External"/><Relationship Id="rId144" Type="http://schemas.openxmlformats.org/officeDocument/2006/relationships/hyperlink" Target="https://login.consultant.ru/link/?req=doc&amp;base=RLAW926&amp;n=320498&amp;date=13.03.2026&amp;dst=100012&amp;field=134" TargetMode="External"/><Relationship Id="rId547" Type="http://schemas.openxmlformats.org/officeDocument/2006/relationships/footer" Target="footer2.xml"/><Relationship Id="rId589" Type="http://schemas.openxmlformats.org/officeDocument/2006/relationships/hyperlink" Target="https://login.consultant.ru/link/?req=doc&amp;base=RLAW926&amp;n=329795&amp;date=13.03.2026&amp;dst=100039&amp;field=134" TargetMode="External"/><Relationship Id="rId754" Type="http://schemas.openxmlformats.org/officeDocument/2006/relationships/hyperlink" Target="https://login.consultant.ru/link/?req=doc&amp;base=RLAW926&amp;n=320373&amp;date=13.03.2026&amp;dst=100100&amp;field=134" TargetMode="External"/><Relationship Id="rId796" Type="http://schemas.openxmlformats.org/officeDocument/2006/relationships/hyperlink" Target="https://login.consultant.ru/link/?req=doc&amp;base=RLAW926&amp;n=344025&amp;date=13.03.2026" TargetMode="External"/><Relationship Id="rId90" Type="http://schemas.openxmlformats.org/officeDocument/2006/relationships/hyperlink" Target="https://login.consultant.ru/link/?req=doc&amp;base=RLAW926&amp;n=260069&amp;date=13.03.2026&amp;dst=100044&amp;field=134" TargetMode="External"/><Relationship Id="rId186" Type="http://schemas.openxmlformats.org/officeDocument/2006/relationships/hyperlink" Target="https://login.consultant.ru/link/?req=doc&amp;base=RLAW926&amp;n=276607&amp;date=13.03.2026&amp;dst=100019&amp;field=134" TargetMode="External"/><Relationship Id="rId351" Type="http://schemas.openxmlformats.org/officeDocument/2006/relationships/hyperlink" Target="https://login.consultant.ru/link/?req=doc&amp;base=RLAW926&amp;n=206706&amp;date=13.03.2026&amp;dst=100026&amp;field=134" TargetMode="External"/><Relationship Id="rId393" Type="http://schemas.openxmlformats.org/officeDocument/2006/relationships/hyperlink" Target="https://login.consultant.ru/link/?req=doc&amp;base=RLAW926&amp;n=343911&amp;date=13.03.2026&amp;dst=100092&amp;field=134" TargetMode="External"/><Relationship Id="rId407" Type="http://schemas.openxmlformats.org/officeDocument/2006/relationships/hyperlink" Target="https://login.consultant.ru/link/?req=doc&amp;base=RLAW926&amp;n=312816&amp;date=13.03.2026&amp;dst=100016&amp;field=134" TargetMode="External"/><Relationship Id="rId449" Type="http://schemas.openxmlformats.org/officeDocument/2006/relationships/hyperlink" Target="https://login.consultant.ru/link/?req=doc&amp;base=RLAW926&amp;n=344025&amp;date=13.03.2026" TargetMode="External"/><Relationship Id="rId614" Type="http://schemas.openxmlformats.org/officeDocument/2006/relationships/hyperlink" Target="https://login.consultant.ru/link/?req=doc&amp;base=RLAW926&amp;n=343911&amp;date=13.03.2026&amp;dst=100627&amp;field=134" TargetMode="External"/><Relationship Id="rId656" Type="http://schemas.openxmlformats.org/officeDocument/2006/relationships/hyperlink" Target="https://login.consultant.ru/link/?req=doc&amp;base=RLAW926&amp;n=343911&amp;date=13.03.2026&amp;dst=100673&amp;field=134" TargetMode="External"/><Relationship Id="rId211" Type="http://schemas.openxmlformats.org/officeDocument/2006/relationships/hyperlink" Target="https://login.consultant.ru/link/?req=doc&amp;base=RLAW926&amp;n=276607&amp;date=13.03.2026&amp;dst=100025&amp;field=134" TargetMode="External"/><Relationship Id="rId253" Type="http://schemas.openxmlformats.org/officeDocument/2006/relationships/hyperlink" Target="https://login.consultant.ru/link/?req=doc&amp;base=RLAW926&amp;n=288963&amp;date=13.03.2026&amp;dst=100007&amp;field=134" TargetMode="External"/><Relationship Id="rId295" Type="http://schemas.openxmlformats.org/officeDocument/2006/relationships/hyperlink" Target="https://login.consultant.ru/link/?req=doc&amp;base=RLAW926&amp;n=320373&amp;date=13.03.2026&amp;dst=100079&amp;field=134" TargetMode="External"/><Relationship Id="rId309" Type="http://schemas.openxmlformats.org/officeDocument/2006/relationships/hyperlink" Target="https://login.consultant.ru/link/?req=doc&amp;base=RLAW926&amp;n=329795&amp;date=13.03.2026&amp;dst=100013&amp;field=134" TargetMode="External"/><Relationship Id="rId460" Type="http://schemas.openxmlformats.org/officeDocument/2006/relationships/hyperlink" Target="https://login.consultant.ru/link/?req=doc&amp;base=RLAW926&amp;n=344025&amp;date=13.03.2026" TargetMode="External"/><Relationship Id="rId516" Type="http://schemas.openxmlformats.org/officeDocument/2006/relationships/hyperlink" Target="https://login.consultant.ru/link/?req=doc&amp;base=RLAW926&amp;n=206706&amp;date=13.03.2026&amp;dst=100029&amp;field=134" TargetMode="External"/><Relationship Id="rId698" Type="http://schemas.openxmlformats.org/officeDocument/2006/relationships/hyperlink" Target="https://login.consultant.ru/link/?req=doc&amp;base=RLAW926&amp;n=306639&amp;date=13.03.2026&amp;dst=100049&amp;field=134" TargetMode="External"/><Relationship Id="rId48" Type="http://schemas.openxmlformats.org/officeDocument/2006/relationships/hyperlink" Target="https://login.consultant.ru/link/?req=doc&amp;base=RLAW926&amp;n=296274&amp;date=13.03.2026&amp;dst=100025&amp;field=134" TargetMode="External"/><Relationship Id="rId113" Type="http://schemas.openxmlformats.org/officeDocument/2006/relationships/hyperlink" Target="https://login.consultant.ru/link/?req=doc&amp;base=RLAW926&amp;n=265332&amp;date=13.03.2026&amp;dst=100009&amp;field=134" TargetMode="External"/><Relationship Id="rId320" Type="http://schemas.openxmlformats.org/officeDocument/2006/relationships/hyperlink" Target="https://login.consultant.ru/link/?req=doc&amp;base=RLAW926&amp;n=288963&amp;date=13.03.2026&amp;dst=100011&amp;field=134" TargetMode="External"/><Relationship Id="rId558" Type="http://schemas.openxmlformats.org/officeDocument/2006/relationships/hyperlink" Target="https://login.consultant.ru/link/?req=doc&amp;base=RLAW926&amp;n=344025&amp;date=13.03.2026" TargetMode="External"/><Relationship Id="rId723" Type="http://schemas.openxmlformats.org/officeDocument/2006/relationships/hyperlink" Target="https://login.consultant.ru/link/?req=doc&amp;base=RLAW926&amp;n=320373&amp;date=13.03.2026&amp;dst=100099&amp;field=134" TargetMode="External"/><Relationship Id="rId765" Type="http://schemas.openxmlformats.org/officeDocument/2006/relationships/hyperlink" Target="https://login.consultant.ru/link/?req=doc&amp;base=RLAW926&amp;n=344025&amp;date=13.03.2026" TargetMode="External"/><Relationship Id="rId155" Type="http://schemas.openxmlformats.org/officeDocument/2006/relationships/hyperlink" Target="https://login.consultant.ru/link/?req=doc&amp;base=RLAW926&amp;n=329795&amp;date=13.03.2026&amp;dst=100006&amp;field=134" TargetMode="External"/><Relationship Id="rId197" Type="http://schemas.openxmlformats.org/officeDocument/2006/relationships/hyperlink" Target="https://login.consultant.ru/link/?req=doc&amp;base=RLAW926&amp;n=306639&amp;date=13.03.2026&amp;dst=100018&amp;field=134" TargetMode="External"/><Relationship Id="rId362" Type="http://schemas.openxmlformats.org/officeDocument/2006/relationships/hyperlink" Target="https://login.consultant.ru/link/?req=doc&amp;base=RLAW926&amp;n=312816&amp;date=13.03.2026&amp;dst=100014&amp;field=134" TargetMode="External"/><Relationship Id="rId418" Type="http://schemas.openxmlformats.org/officeDocument/2006/relationships/hyperlink" Target="https://login.consultant.ru/link/?req=doc&amp;base=LAW&amp;n=468291&amp;date=13.03.2026&amp;dst=100044&amp;field=134" TargetMode="External"/><Relationship Id="rId625" Type="http://schemas.openxmlformats.org/officeDocument/2006/relationships/hyperlink" Target="https://login.consultant.ru/link/?req=doc&amp;base=RLAW926&amp;n=344025&amp;date=13.03.2026" TargetMode="External"/><Relationship Id="rId222" Type="http://schemas.openxmlformats.org/officeDocument/2006/relationships/hyperlink" Target="https://login.consultant.ru/link/?req=doc&amp;base=RLAW926&amp;n=300742&amp;date=13.03.2026&amp;dst=100029&amp;field=134" TargetMode="External"/><Relationship Id="rId264" Type="http://schemas.openxmlformats.org/officeDocument/2006/relationships/hyperlink" Target="https://login.consultant.ru/link/?req=doc&amp;base=RLAW926&amp;n=320373&amp;date=13.03.2026&amp;dst=100075&amp;field=134" TargetMode="External"/><Relationship Id="rId471" Type="http://schemas.openxmlformats.org/officeDocument/2006/relationships/hyperlink" Target="https://login.consultant.ru/link/?req=doc&amp;base=RLAW926&amp;n=344025&amp;date=13.03.2026" TargetMode="External"/><Relationship Id="rId667" Type="http://schemas.openxmlformats.org/officeDocument/2006/relationships/hyperlink" Target="https://login.consultant.ru/link/?req=doc&amp;base=RLAW926&amp;n=344025&amp;date=13.03.2026" TargetMode="External"/><Relationship Id="rId17" Type="http://schemas.openxmlformats.org/officeDocument/2006/relationships/hyperlink" Target="https://login.consultant.ru/link/?req=doc&amp;base=RLAW926&amp;n=207884&amp;date=13.03.2026&amp;dst=100036&amp;field=134" TargetMode="External"/><Relationship Id="rId59" Type="http://schemas.openxmlformats.org/officeDocument/2006/relationships/hyperlink" Target="https://login.consultant.ru/link/?req=doc&amp;base=RLAW926&amp;n=212788&amp;date=13.03.2026&amp;dst=100006&amp;field=134" TargetMode="External"/><Relationship Id="rId124" Type="http://schemas.openxmlformats.org/officeDocument/2006/relationships/hyperlink" Target="https://login.consultant.ru/link/?req=doc&amp;base=RLAW926&amp;n=183711&amp;date=13.03.2026&amp;dst=100006&amp;field=134" TargetMode="External"/><Relationship Id="rId527" Type="http://schemas.openxmlformats.org/officeDocument/2006/relationships/hyperlink" Target="https://login.consultant.ru/link/?req=doc&amp;base=RLAW926&amp;n=343911&amp;date=13.03.2026&amp;dst=100387&amp;field=134" TargetMode="External"/><Relationship Id="rId569" Type="http://schemas.openxmlformats.org/officeDocument/2006/relationships/hyperlink" Target="https://login.consultant.ru/link/?req=doc&amp;base=RLAW926&amp;n=343911&amp;date=13.03.2026&amp;dst=100480&amp;field=134" TargetMode="External"/><Relationship Id="rId734" Type="http://schemas.openxmlformats.org/officeDocument/2006/relationships/hyperlink" Target="https://login.consultant.ru/link/?req=doc&amp;base=RLAW926&amp;n=288963&amp;date=13.03.2026&amp;dst=100036&amp;field=134" TargetMode="External"/><Relationship Id="rId776" Type="http://schemas.openxmlformats.org/officeDocument/2006/relationships/hyperlink" Target="https://login.consultant.ru/link/?req=doc&amp;base=RLAW926&amp;n=343911&amp;date=13.03.2026&amp;dst=100850&amp;field=134" TargetMode="External"/><Relationship Id="rId70" Type="http://schemas.openxmlformats.org/officeDocument/2006/relationships/hyperlink" Target="https://login.consultant.ru/link/?req=doc&amp;base=RLAW926&amp;n=255591&amp;date=13.03.2026&amp;dst=100005&amp;field=134" TargetMode="External"/><Relationship Id="rId166" Type="http://schemas.openxmlformats.org/officeDocument/2006/relationships/hyperlink" Target="https://login.consultant.ru/link/?req=doc&amp;base=RLAW926&amp;n=320373&amp;date=13.03.2026&amp;dst=100046&amp;field=134" TargetMode="External"/><Relationship Id="rId331" Type="http://schemas.openxmlformats.org/officeDocument/2006/relationships/hyperlink" Target="https://login.consultant.ru/link/?req=doc&amp;base=RLAW926&amp;n=329795&amp;date=13.03.2026&amp;dst=100025&amp;field=134" TargetMode="External"/><Relationship Id="rId373" Type="http://schemas.openxmlformats.org/officeDocument/2006/relationships/hyperlink" Target="https://login.consultant.ru/link/?req=doc&amp;base=RLAW926&amp;n=343911&amp;date=13.03.2026&amp;dst=100043&amp;field=134" TargetMode="External"/><Relationship Id="rId429" Type="http://schemas.openxmlformats.org/officeDocument/2006/relationships/hyperlink" Target="https://login.consultant.ru/link/?req=doc&amp;base=RLAW926&amp;n=329795&amp;date=13.03.2026&amp;dst=100033&amp;field=134" TargetMode="External"/><Relationship Id="rId580" Type="http://schemas.openxmlformats.org/officeDocument/2006/relationships/hyperlink" Target="https://login.consultant.ru/link/?req=doc&amp;base=RLAW926&amp;n=343911&amp;date=13.03.2026&amp;dst=100503&amp;field=134" TargetMode="External"/><Relationship Id="rId636" Type="http://schemas.openxmlformats.org/officeDocument/2006/relationships/header" Target="header6.xml"/><Relationship Id="rId801" Type="http://schemas.openxmlformats.org/officeDocument/2006/relationships/footer" Target="footer10.xm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926&amp;n=243533&amp;date=13.03.2026&amp;dst=100029&amp;field=134" TargetMode="External"/><Relationship Id="rId440" Type="http://schemas.openxmlformats.org/officeDocument/2006/relationships/hyperlink" Target="https://login.consultant.ru/link/?req=doc&amp;base=RLAW926&amp;n=343911&amp;date=13.03.2026&amp;dst=100191&amp;field=134" TargetMode="External"/><Relationship Id="rId678" Type="http://schemas.openxmlformats.org/officeDocument/2006/relationships/hyperlink" Target="https://login.consultant.ru/link/?req=doc&amp;base=RLAW926&amp;n=344025&amp;date=13.03.2026" TargetMode="External"/><Relationship Id="rId28" Type="http://schemas.openxmlformats.org/officeDocument/2006/relationships/hyperlink" Target="https://login.consultant.ru/link/?req=doc&amp;base=RLAW926&amp;n=251839&amp;date=13.03.2026&amp;dst=100022&amp;field=134" TargetMode="External"/><Relationship Id="rId275" Type="http://schemas.openxmlformats.org/officeDocument/2006/relationships/hyperlink" Target="https://login.consultant.ru/link/?req=doc&amp;base=RLAW926&amp;n=183711&amp;date=13.03.2026&amp;dst=100030&amp;field=134" TargetMode="External"/><Relationship Id="rId300" Type="http://schemas.openxmlformats.org/officeDocument/2006/relationships/hyperlink" Target="https://login.consultant.ru/link/?req=doc&amp;base=RLAW926&amp;n=276607&amp;date=13.03.2026&amp;dst=100036&amp;field=134" TargetMode="External"/><Relationship Id="rId482" Type="http://schemas.openxmlformats.org/officeDocument/2006/relationships/hyperlink" Target="https://login.consultant.ru/link/?req=doc&amp;base=RLAW926&amp;n=344025&amp;date=13.03.2026" TargetMode="External"/><Relationship Id="rId538" Type="http://schemas.openxmlformats.org/officeDocument/2006/relationships/hyperlink" Target="https://login.consultant.ru/link/?req=doc&amp;base=RLAW926&amp;n=320373&amp;date=13.03.2026&amp;dst=100089&amp;field=134" TargetMode="External"/><Relationship Id="rId703" Type="http://schemas.openxmlformats.org/officeDocument/2006/relationships/hyperlink" Target="https://login.consultant.ru/link/?req=doc&amp;base=LAW&amp;n=483021&amp;date=13.03.2026&amp;dst=100288&amp;field=134" TargetMode="External"/><Relationship Id="rId745" Type="http://schemas.openxmlformats.org/officeDocument/2006/relationships/hyperlink" Target="https://login.consultant.ru/link/?req=doc&amp;base=RLAW926&amp;n=344025&amp;date=13.03.2026" TargetMode="External"/><Relationship Id="rId81" Type="http://schemas.openxmlformats.org/officeDocument/2006/relationships/hyperlink" Target="https://login.consultant.ru/link/?req=doc&amp;base=RLAW926&amp;n=306639&amp;date=13.03.2026&amp;dst=100005&amp;field=134" TargetMode="External"/><Relationship Id="rId135" Type="http://schemas.openxmlformats.org/officeDocument/2006/relationships/hyperlink" Target="https://login.consultant.ru/link/?req=doc&amp;base=LAW&amp;n=495025&amp;date=13.03.2026" TargetMode="External"/><Relationship Id="rId177" Type="http://schemas.openxmlformats.org/officeDocument/2006/relationships/hyperlink" Target="https://login.consultant.ru/link/?req=doc&amp;base=RLAW926&amp;n=343911&amp;date=13.03.2026&amp;dst=100019&amp;field=134" TargetMode="External"/><Relationship Id="rId342" Type="http://schemas.openxmlformats.org/officeDocument/2006/relationships/hyperlink" Target="https://login.consultant.ru/link/?req=doc&amp;base=RLAW926&amp;n=276607&amp;date=13.03.2026&amp;dst=100041&amp;field=134" TargetMode="External"/><Relationship Id="rId384" Type="http://schemas.openxmlformats.org/officeDocument/2006/relationships/hyperlink" Target="https://login.consultant.ru/link/?req=doc&amp;base=RLAW926&amp;n=343911&amp;date=13.03.2026&amp;dst=100068&amp;field=134" TargetMode="External"/><Relationship Id="rId591" Type="http://schemas.openxmlformats.org/officeDocument/2006/relationships/hyperlink" Target="https://login.consultant.ru/link/?req=doc&amp;base=RLAW926&amp;n=344025&amp;date=13.03.2026" TargetMode="External"/><Relationship Id="rId605" Type="http://schemas.openxmlformats.org/officeDocument/2006/relationships/hyperlink" Target="https://login.consultant.ru/link/?req=doc&amp;base=RLAW926&amp;n=320373&amp;date=13.03.2026&amp;dst=100091&amp;field=134" TargetMode="External"/><Relationship Id="rId787" Type="http://schemas.openxmlformats.org/officeDocument/2006/relationships/hyperlink" Target="https://login.consultant.ru/link/?req=doc&amp;base=RLAW926&amp;n=344025&amp;date=13.03.2026" TargetMode="External"/><Relationship Id="rId202" Type="http://schemas.openxmlformats.org/officeDocument/2006/relationships/hyperlink" Target="https://login.consultant.ru/link/?req=doc&amp;base=RLAW926&amp;n=207884&amp;date=13.03.2026&amp;dst=100044&amp;field=134" TargetMode="External"/><Relationship Id="rId244" Type="http://schemas.openxmlformats.org/officeDocument/2006/relationships/hyperlink" Target="https://login.consultant.ru/link/?req=doc&amp;base=RLAW926&amp;n=320373&amp;date=13.03.2026&amp;dst=100071&amp;field=134" TargetMode="External"/><Relationship Id="rId647" Type="http://schemas.openxmlformats.org/officeDocument/2006/relationships/hyperlink" Target="https://login.consultant.ru/link/?req=doc&amp;base=RLAW926&amp;n=320373&amp;date=13.03.2026&amp;dst=100093&amp;field=134" TargetMode="External"/><Relationship Id="rId689" Type="http://schemas.openxmlformats.org/officeDocument/2006/relationships/hyperlink" Target="https://login.consultant.ru/link/?req=doc&amp;base=RLAW926&amp;n=343911&amp;date=13.03.2026&amp;dst=100826&amp;field=134" TargetMode="External"/><Relationship Id="rId39" Type="http://schemas.openxmlformats.org/officeDocument/2006/relationships/hyperlink" Target="https://login.consultant.ru/link/?req=doc&amp;base=RLAW926&amp;n=300742&amp;date=13.03.2026&amp;dst=100025&amp;field=134" TargetMode="External"/><Relationship Id="rId286" Type="http://schemas.openxmlformats.org/officeDocument/2006/relationships/hyperlink" Target="https://login.consultant.ru/link/?req=doc&amp;base=RLAW926&amp;n=247084&amp;date=13.03.2026&amp;dst=100027&amp;field=134" TargetMode="External"/><Relationship Id="rId451" Type="http://schemas.openxmlformats.org/officeDocument/2006/relationships/hyperlink" Target="https://login.consultant.ru/link/?req=doc&amp;base=RLAW926&amp;n=344025&amp;date=13.03.2026" TargetMode="External"/><Relationship Id="rId493" Type="http://schemas.openxmlformats.org/officeDocument/2006/relationships/hyperlink" Target="https://login.consultant.ru/link/?req=doc&amp;base=RLAW926&amp;n=343911&amp;date=13.03.2026&amp;dst=100273&amp;field=134" TargetMode="External"/><Relationship Id="rId507" Type="http://schemas.openxmlformats.org/officeDocument/2006/relationships/hyperlink" Target="https://login.consultant.ru/link/?req=doc&amp;base=RLAW926&amp;n=344025&amp;date=13.03.2026" TargetMode="External"/><Relationship Id="rId549" Type="http://schemas.openxmlformats.org/officeDocument/2006/relationships/header" Target="header3.xml"/><Relationship Id="rId714" Type="http://schemas.openxmlformats.org/officeDocument/2006/relationships/hyperlink" Target="https://login.consultant.ru/link/?req=doc&amp;base=RLAW926&amp;n=312816&amp;date=13.03.2026&amp;dst=100065&amp;field=134" TargetMode="External"/><Relationship Id="rId756" Type="http://schemas.openxmlformats.org/officeDocument/2006/relationships/hyperlink" Target="https://login.consultant.ru/link/?req=doc&amp;base=RLAW926&amp;n=344025&amp;date=13.03.2026" TargetMode="External"/><Relationship Id="rId50" Type="http://schemas.openxmlformats.org/officeDocument/2006/relationships/hyperlink" Target="https://login.consultant.ru/link/?req=doc&amp;base=RLAW926&amp;n=114212&amp;date=13.03.2026&amp;dst=100005&amp;field=134" TargetMode="External"/><Relationship Id="rId104" Type="http://schemas.openxmlformats.org/officeDocument/2006/relationships/hyperlink" Target="https://login.consultant.ru/link/?req=doc&amp;base=RLAW926&amp;n=312816&amp;date=13.03.2026&amp;dst=100012&amp;field=134" TargetMode="External"/><Relationship Id="rId146" Type="http://schemas.openxmlformats.org/officeDocument/2006/relationships/hyperlink" Target="https://login.consultant.ru/link/?req=doc&amp;base=RLAW926&amp;n=199158&amp;date=13.03.2026&amp;dst=100006&amp;field=134" TargetMode="External"/><Relationship Id="rId188" Type="http://schemas.openxmlformats.org/officeDocument/2006/relationships/hyperlink" Target="https://login.consultant.ru/link/?req=doc&amp;base=RLAW926&amp;n=306639&amp;date=13.03.2026&amp;dst=100013&amp;field=134" TargetMode="External"/><Relationship Id="rId311" Type="http://schemas.openxmlformats.org/officeDocument/2006/relationships/hyperlink" Target="https://login.consultant.ru/link/?req=doc&amp;base=RLAW926&amp;n=276607&amp;date=13.03.2026&amp;dst=100040&amp;field=134" TargetMode="External"/><Relationship Id="rId353" Type="http://schemas.openxmlformats.org/officeDocument/2006/relationships/hyperlink" Target="https://login.consultant.ru/link/?req=doc&amp;base=RLAW926&amp;n=206706&amp;date=13.03.2026&amp;dst=100028&amp;field=134" TargetMode="External"/><Relationship Id="rId395" Type="http://schemas.openxmlformats.org/officeDocument/2006/relationships/hyperlink" Target="https://login.consultant.ru/link/?req=doc&amp;base=RLAW926&amp;n=288963&amp;date=13.03.2026&amp;dst=100014&amp;field=134" TargetMode="External"/><Relationship Id="rId409" Type="http://schemas.openxmlformats.org/officeDocument/2006/relationships/hyperlink" Target="https://login.consultant.ru/link/?req=doc&amp;base=RLAW926&amp;n=288963&amp;date=13.03.2026&amp;dst=100019&amp;field=134" TargetMode="External"/><Relationship Id="rId560" Type="http://schemas.openxmlformats.org/officeDocument/2006/relationships/hyperlink" Target="https://login.consultant.ru/link/?req=doc&amp;base=RLAW926&amp;n=343911&amp;date=13.03.2026&amp;dst=100479&amp;field=134" TargetMode="External"/><Relationship Id="rId798" Type="http://schemas.openxmlformats.org/officeDocument/2006/relationships/header" Target="header9.xml"/><Relationship Id="rId92" Type="http://schemas.openxmlformats.org/officeDocument/2006/relationships/hyperlink" Target="https://login.consultant.ru/link/?req=doc&amp;base=RLAW926&amp;n=312816&amp;date=13.03.2026&amp;dst=100006&amp;field=134" TargetMode="External"/><Relationship Id="rId213" Type="http://schemas.openxmlformats.org/officeDocument/2006/relationships/hyperlink" Target="https://login.consultant.ru/link/?req=doc&amp;base=RLAW926&amp;n=207884&amp;date=13.03.2026&amp;dst=100046&amp;field=134" TargetMode="External"/><Relationship Id="rId420" Type="http://schemas.openxmlformats.org/officeDocument/2006/relationships/hyperlink" Target="https://login.consultant.ru/link/?req=doc&amp;base=RLAW926&amp;n=344025&amp;date=13.03.2026" TargetMode="External"/><Relationship Id="rId616" Type="http://schemas.openxmlformats.org/officeDocument/2006/relationships/hyperlink" Target="https://login.consultant.ru/link/?req=doc&amp;base=RLAW926&amp;n=306639&amp;date=13.03.2026&amp;dst=100048&amp;field=134" TargetMode="External"/><Relationship Id="rId658" Type="http://schemas.openxmlformats.org/officeDocument/2006/relationships/hyperlink" Target="https://login.consultant.ru/link/?req=doc&amp;base=RLAW926&amp;n=343911&amp;date=13.03.2026&amp;dst=100674&amp;field=134" TargetMode="External"/><Relationship Id="rId255" Type="http://schemas.openxmlformats.org/officeDocument/2006/relationships/hyperlink" Target="https://login.consultant.ru/link/?req=doc&amp;base=RLAW926&amp;n=227218&amp;date=13.03.2026&amp;dst=100009&amp;field=134" TargetMode="External"/><Relationship Id="rId297" Type="http://schemas.openxmlformats.org/officeDocument/2006/relationships/hyperlink" Target="https://login.consultant.ru/link/?req=doc&amp;base=RLAW926&amp;n=234216&amp;date=13.03.2026&amp;dst=100008&amp;field=134" TargetMode="External"/><Relationship Id="rId462" Type="http://schemas.openxmlformats.org/officeDocument/2006/relationships/hyperlink" Target="https://login.consultant.ru/link/?req=doc&amp;base=RLAW926&amp;n=276607&amp;date=13.03.2026&amp;dst=100059&amp;field=134" TargetMode="External"/><Relationship Id="rId518" Type="http://schemas.openxmlformats.org/officeDocument/2006/relationships/hyperlink" Target="https://login.consultant.ru/link/?req=doc&amp;base=RLAW926&amp;n=243533&amp;date=13.03.2026&amp;dst=100032&amp;field=134" TargetMode="External"/><Relationship Id="rId725" Type="http://schemas.openxmlformats.org/officeDocument/2006/relationships/hyperlink" Target="https://login.consultant.ru/link/?req=doc&amp;base=RLAW926&amp;n=300742&amp;date=13.03.2026&amp;dst=100032&amp;field=134" TargetMode="External"/><Relationship Id="rId115" Type="http://schemas.openxmlformats.org/officeDocument/2006/relationships/hyperlink" Target="https://login.consultant.ru/link/?req=doc&amp;base=RLAW926&amp;n=206706&amp;date=13.03.2026&amp;dst=100015&amp;field=134" TargetMode="External"/><Relationship Id="rId157" Type="http://schemas.openxmlformats.org/officeDocument/2006/relationships/hyperlink" Target="https://login.consultant.ru/link/?req=doc&amp;base=RLAW926&amp;n=320373&amp;date=13.03.2026&amp;dst=100042&amp;field=134" TargetMode="External"/><Relationship Id="rId322" Type="http://schemas.openxmlformats.org/officeDocument/2006/relationships/hyperlink" Target="https://login.consultant.ru/link/?req=doc&amp;base=RLAW926&amp;n=183711&amp;date=13.03.2026&amp;dst=100036&amp;field=134" TargetMode="External"/><Relationship Id="rId364" Type="http://schemas.openxmlformats.org/officeDocument/2006/relationships/hyperlink" Target="https://login.consultant.ru/link/?req=doc&amp;base=RLAW926&amp;n=329795&amp;date=13.03.2026&amp;dst=100032&amp;field=134" TargetMode="External"/><Relationship Id="rId767" Type="http://schemas.openxmlformats.org/officeDocument/2006/relationships/hyperlink" Target="https://login.consultant.ru/link/?req=doc&amp;base=RLAW926&amp;n=343911&amp;date=13.03.2026&amp;dst=100846&amp;field=134" TargetMode="External"/><Relationship Id="rId61" Type="http://schemas.openxmlformats.org/officeDocument/2006/relationships/hyperlink" Target="https://login.consultant.ru/link/?req=doc&amp;base=RLAW926&amp;n=224644&amp;date=13.03.2026&amp;dst=100055&amp;field=134" TargetMode="External"/><Relationship Id="rId199" Type="http://schemas.openxmlformats.org/officeDocument/2006/relationships/hyperlink" Target="https://login.consultant.ru/link/?req=doc&amp;base=RLAW926&amp;n=320373&amp;date=13.03.2026&amp;dst=100058&amp;field=134" TargetMode="External"/><Relationship Id="rId571" Type="http://schemas.openxmlformats.org/officeDocument/2006/relationships/hyperlink" Target="https://login.consultant.ru/link/?req=doc&amp;base=RLAW926&amp;n=344025&amp;date=13.03.2026" TargetMode="External"/><Relationship Id="rId627" Type="http://schemas.openxmlformats.org/officeDocument/2006/relationships/hyperlink" Target="https://login.consultant.ru/link/?req=doc&amp;base=RLAW926&amp;n=320373&amp;date=13.03.2026&amp;dst=100093&amp;field=134" TargetMode="External"/><Relationship Id="rId669" Type="http://schemas.openxmlformats.org/officeDocument/2006/relationships/hyperlink" Target="https://login.consultant.ru/link/?req=doc&amp;base=RLAW926&amp;n=343911&amp;date=13.03.2026&amp;dst=100798&amp;field=134" TargetMode="External"/><Relationship Id="rId19" Type="http://schemas.openxmlformats.org/officeDocument/2006/relationships/hyperlink" Target="https://login.consultant.ru/link/?req=doc&amp;base=RLAW926&amp;n=213859&amp;date=13.03.2026&amp;dst=100005&amp;field=134" TargetMode="External"/><Relationship Id="rId224" Type="http://schemas.openxmlformats.org/officeDocument/2006/relationships/hyperlink" Target="https://login.consultant.ru/link/?req=doc&amp;base=RLAW926&amp;n=306639&amp;date=13.03.2026&amp;dst=100027&amp;field=134" TargetMode="External"/><Relationship Id="rId266" Type="http://schemas.openxmlformats.org/officeDocument/2006/relationships/hyperlink" Target="https://login.consultant.ru/link/?req=doc&amp;base=RLAW926&amp;n=228197&amp;date=13.03.2026&amp;dst=100007&amp;field=134" TargetMode="External"/><Relationship Id="rId431" Type="http://schemas.openxmlformats.org/officeDocument/2006/relationships/hyperlink" Target="https://login.consultant.ru/link/?req=doc&amp;base=RLAW926&amp;n=344025&amp;date=13.03.2026" TargetMode="External"/><Relationship Id="rId473" Type="http://schemas.openxmlformats.org/officeDocument/2006/relationships/hyperlink" Target="https://login.consultant.ru/link/?req=doc&amp;base=RLAW926&amp;n=344025&amp;date=13.03.2026" TargetMode="External"/><Relationship Id="rId529" Type="http://schemas.openxmlformats.org/officeDocument/2006/relationships/hyperlink" Target="https://login.consultant.ru/link/?req=doc&amp;base=RLAW926&amp;n=343911&amp;date=13.03.2026&amp;dst=100389&amp;field=134" TargetMode="External"/><Relationship Id="rId680" Type="http://schemas.openxmlformats.org/officeDocument/2006/relationships/hyperlink" Target="https://login.consultant.ru/link/?req=doc&amp;base=RLAW926&amp;n=344025&amp;date=13.03.2026" TargetMode="External"/><Relationship Id="rId736" Type="http://schemas.openxmlformats.org/officeDocument/2006/relationships/hyperlink" Target="https://login.consultant.ru/link/?req=doc&amp;base=RLAW926&amp;n=344025&amp;date=13.03.2026" TargetMode="External"/><Relationship Id="rId30" Type="http://schemas.openxmlformats.org/officeDocument/2006/relationships/hyperlink" Target="https://login.consultant.ru/link/?req=doc&amp;base=RLAW926&amp;n=260069&amp;date=13.03.2026&amp;dst=100043&amp;field=134" TargetMode="External"/><Relationship Id="rId126" Type="http://schemas.openxmlformats.org/officeDocument/2006/relationships/hyperlink" Target="https://login.consultant.ru/link/?req=doc&amp;base=RLAW926&amp;n=183711&amp;date=13.03.2026&amp;dst=100008&amp;field=134" TargetMode="External"/><Relationship Id="rId168" Type="http://schemas.openxmlformats.org/officeDocument/2006/relationships/hyperlink" Target="https://login.consultant.ru/link/?req=doc&amp;base=RLAW926&amp;n=183711&amp;date=13.03.2026&amp;dst=100015&amp;field=134" TargetMode="External"/><Relationship Id="rId333" Type="http://schemas.openxmlformats.org/officeDocument/2006/relationships/hyperlink" Target="https://login.consultant.ru/link/?req=doc&amp;base=RLAW926&amp;n=329795&amp;date=13.03.2026&amp;dst=100027&amp;field=134" TargetMode="External"/><Relationship Id="rId540" Type="http://schemas.openxmlformats.org/officeDocument/2006/relationships/hyperlink" Target="https://login.consultant.ru/link/?req=doc&amp;base=RLAW926&amp;n=343911&amp;date=13.03.2026&amp;dst=100472&amp;field=134" TargetMode="External"/><Relationship Id="rId778" Type="http://schemas.openxmlformats.org/officeDocument/2006/relationships/hyperlink" Target="https://login.consultant.ru/link/?req=doc&amp;base=RLAW926&amp;n=344025&amp;date=13.03.2026" TargetMode="External"/><Relationship Id="rId72" Type="http://schemas.openxmlformats.org/officeDocument/2006/relationships/hyperlink" Target="https://login.consultant.ru/link/?req=doc&amp;base=RLAW926&amp;n=264136&amp;date=13.03.2026&amp;dst=100038&amp;field=134" TargetMode="External"/><Relationship Id="rId375" Type="http://schemas.openxmlformats.org/officeDocument/2006/relationships/hyperlink" Target="https://login.consultant.ru/link/?req=doc&amp;base=RLAW926&amp;n=288963&amp;date=13.03.2026&amp;dst=100014&amp;field=134" TargetMode="External"/><Relationship Id="rId582" Type="http://schemas.openxmlformats.org/officeDocument/2006/relationships/hyperlink" Target="https://login.consultant.ru/link/?req=doc&amp;base=RLAW926&amp;n=343911&amp;date=13.03.2026&amp;dst=100522&amp;field=134" TargetMode="External"/><Relationship Id="rId638" Type="http://schemas.openxmlformats.org/officeDocument/2006/relationships/hyperlink" Target="https://login.consultant.ru/link/?req=doc&amp;base=RLAW926&amp;n=343911&amp;date=13.03.2026&amp;dst=100646&amp;field=134" TargetMode="External"/><Relationship Id="rId803" Type="http://schemas.openxmlformats.org/officeDocument/2006/relationships/theme" Target="theme/theme1.xm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926&amp;n=243533&amp;date=13.03.2026&amp;dst=100030&amp;field=134" TargetMode="External"/><Relationship Id="rId277" Type="http://schemas.openxmlformats.org/officeDocument/2006/relationships/hyperlink" Target="https://login.consultant.ru/link/?req=doc&amp;base=RLAW926&amp;n=270497&amp;date=13.03.2026&amp;dst=100023&amp;field=134" TargetMode="External"/><Relationship Id="rId400" Type="http://schemas.openxmlformats.org/officeDocument/2006/relationships/hyperlink" Target="https://login.consultant.ru/link/?req=doc&amp;base=RLAW926&amp;n=343911&amp;date=13.03.2026&amp;dst=100099&amp;field=134" TargetMode="External"/><Relationship Id="rId442" Type="http://schemas.openxmlformats.org/officeDocument/2006/relationships/hyperlink" Target="https://login.consultant.ru/link/?req=doc&amp;base=RLAW926&amp;n=344025&amp;date=13.03.2026" TargetMode="External"/><Relationship Id="rId484" Type="http://schemas.openxmlformats.org/officeDocument/2006/relationships/hyperlink" Target="https://login.consultant.ru/link/?req=doc&amp;base=RLAW926&amp;n=344025&amp;date=13.03.2026" TargetMode="External"/><Relationship Id="rId705" Type="http://schemas.openxmlformats.org/officeDocument/2006/relationships/hyperlink" Target="https://login.consultant.ru/link/?req=doc&amp;base=RLAW926&amp;n=343911&amp;date=13.03.2026&amp;dst=100835&amp;field=134" TargetMode="External"/><Relationship Id="rId137" Type="http://schemas.openxmlformats.org/officeDocument/2006/relationships/hyperlink" Target="https://login.consultant.ru/link/?req=doc&amp;base=RLAW926&amp;n=127049&amp;date=13.03.2026&amp;dst=100025&amp;field=134" TargetMode="External"/><Relationship Id="rId302" Type="http://schemas.openxmlformats.org/officeDocument/2006/relationships/hyperlink" Target="https://login.consultant.ru/link/?req=doc&amp;base=RLAW926&amp;n=291977&amp;date=13.03.2026&amp;dst=100103&amp;field=134" TargetMode="External"/><Relationship Id="rId344" Type="http://schemas.openxmlformats.org/officeDocument/2006/relationships/hyperlink" Target="https://login.consultant.ru/link/?req=doc&amp;base=RLAW926&amp;n=306639&amp;date=13.03.2026&amp;dst=100042&amp;field=134" TargetMode="External"/><Relationship Id="rId691" Type="http://schemas.openxmlformats.org/officeDocument/2006/relationships/hyperlink" Target="https://login.consultant.ru/link/?req=doc&amp;base=RLAW926&amp;n=343911&amp;date=13.03.2026&amp;dst=100830&amp;field=134" TargetMode="External"/><Relationship Id="rId747" Type="http://schemas.openxmlformats.org/officeDocument/2006/relationships/hyperlink" Target="https://login.consultant.ru/link/?req=doc&amp;base=RLAW926&amp;n=343911&amp;date=13.03.2026&amp;dst=100844&amp;field=134" TargetMode="External"/><Relationship Id="rId789" Type="http://schemas.openxmlformats.org/officeDocument/2006/relationships/hyperlink" Target="https://login.consultant.ru/link/?req=doc&amp;base=RLAW926&amp;n=343911&amp;date=13.03.2026&amp;dst=100867&amp;field=134" TargetMode="External"/><Relationship Id="rId41" Type="http://schemas.openxmlformats.org/officeDocument/2006/relationships/hyperlink" Target="https://login.consultant.ru/link/?req=doc&amp;base=RLAW926&amp;n=311021&amp;date=13.03.2026&amp;dst=100005&amp;field=134" TargetMode="External"/><Relationship Id="rId83" Type="http://schemas.openxmlformats.org/officeDocument/2006/relationships/hyperlink" Target="https://login.consultant.ru/link/?req=doc&amp;base=RLAW926&amp;n=312816&amp;date=13.03.2026&amp;dst=100005&amp;field=134" TargetMode="External"/><Relationship Id="rId179" Type="http://schemas.openxmlformats.org/officeDocument/2006/relationships/hyperlink" Target="https://login.consultant.ru/link/?req=doc&amp;base=LAW&amp;n=483021&amp;date=13.03.2026&amp;dst=100326&amp;field=134" TargetMode="External"/><Relationship Id="rId386" Type="http://schemas.openxmlformats.org/officeDocument/2006/relationships/hyperlink" Target="https://login.consultant.ru/link/?req=doc&amp;base=RLAW926&amp;n=344025&amp;date=13.03.2026" TargetMode="External"/><Relationship Id="rId551" Type="http://schemas.openxmlformats.org/officeDocument/2006/relationships/header" Target="header4.xml"/><Relationship Id="rId593" Type="http://schemas.openxmlformats.org/officeDocument/2006/relationships/hyperlink" Target="https://login.consultant.ru/link/?req=doc&amp;base=RLAW926&amp;n=343911&amp;date=13.03.2026&amp;dst=100590&amp;field=134" TargetMode="External"/><Relationship Id="rId607" Type="http://schemas.openxmlformats.org/officeDocument/2006/relationships/hyperlink" Target="https://login.consultant.ru/link/?req=doc&amp;base=RLAW926&amp;n=344025&amp;date=13.03.2026" TargetMode="External"/><Relationship Id="rId649" Type="http://schemas.openxmlformats.org/officeDocument/2006/relationships/hyperlink" Target="https://login.consultant.ru/link/?req=doc&amp;base=RLAW926&amp;n=343911&amp;date=13.03.2026&amp;dst=100652&amp;field=134" TargetMode="External"/><Relationship Id="rId190" Type="http://schemas.openxmlformats.org/officeDocument/2006/relationships/hyperlink" Target="https://login.consultant.ru/link/?req=doc&amp;base=RLAW926&amp;n=306639&amp;date=13.03.2026&amp;dst=100014&amp;field=134" TargetMode="External"/><Relationship Id="rId204" Type="http://schemas.openxmlformats.org/officeDocument/2006/relationships/hyperlink" Target="https://login.consultant.ru/link/?req=doc&amp;base=RLAW926&amp;n=306639&amp;date=13.03.2026&amp;dst=100021&amp;field=134" TargetMode="External"/><Relationship Id="rId246" Type="http://schemas.openxmlformats.org/officeDocument/2006/relationships/hyperlink" Target="https://login.consultant.ru/link/?req=doc&amp;base=RLAW926&amp;n=343911&amp;date=13.03.2026&amp;dst=100027&amp;field=134" TargetMode="External"/><Relationship Id="rId288" Type="http://schemas.openxmlformats.org/officeDocument/2006/relationships/hyperlink" Target="https://login.consultant.ru/link/?req=doc&amp;base=RLAW926&amp;n=247084&amp;date=13.03.2026&amp;dst=100029&amp;field=134" TargetMode="External"/><Relationship Id="rId411" Type="http://schemas.openxmlformats.org/officeDocument/2006/relationships/hyperlink" Target="https://login.consultant.ru/link/?req=doc&amp;base=RLAW926&amp;n=344025&amp;date=13.03.2026" TargetMode="External"/><Relationship Id="rId453" Type="http://schemas.openxmlformats.org/officeDocument/2006/relationships/hyperlink" Target="https://login.consultant.ru/link/?req=doc&amp;base=RLAW926&amp;n=320373&amp;date=13.03.2026&amp;dst=100086&amp;field=134" TargetMode="External"/><Relationship Id="rId509" Type="http://schemas.openxmlformats.org/officeDocument/2006/relationships/hyperlink" Target="https://login.consultant.ru/link/?req=doc&amp;base=RLAW926&amp;n=343911&amp;date=13.03.2026&amp;dst=100378&amp;field=134" TargetMode="External"/><Relationship Id="rId660" Type="http://schemas.openxmlformats.org/officeDocument/2006/relationships/hyperlink" Target="https://login.consultant.ru/link/?req=doc&amp;base=RLAW926&amp;n=343911&amp;date=13.03.2026&amp;dst=100675&amp;field=134" TargetMode="External"/><Relationship Id="rId106" Type="http://schemas.openxmlformats.org/officeDocument/2006/relationships/hyperlink" Target="https://login.consultant.ru/link/?req=doc&amp;base=RLAW926&amp;n=325884&amp;date=13.03.2026" TargetMode="External"/><Relationship Id="rId313" Type="http://schemas.openxmlformats.org/officeDocument/2006/relationships/hyperlink" Target="https://login.consultant.ru/link/?req=doc&amp;base=RLAW926&amp;n=320373&amp;date=13.03.2026&amp;dst=100082&amp;field=134" TargetMode="External"/><Relationship Id="rId495" Type="http://schemas.openxmlformats.org/officeDocument/2006/relationships/hyperlink" Target="https://login.consultant.ru/link/?req=doc&amp;base=RLAW926&amp;n=320373&amp;date=13.03.2026&amp;dst=100087&amp;field=134" TargetMode="External"/><Relationship Id="rId716" Type="http://schemas.openxmlformats.org/officeDocument/2006/relationships/hyperlink" Target="https://login.consultant.ru/link/?req=doc&amp;base=RLAW926&amp;n=329795&amp;date=13.03.2026&amp;dst=100045&amp;field=134" TargetMode="External"/><Relationship Id="rId758" Type="http://schemas.openxmlformats.org/officeDocument/2006/relationships/hyperlink" Target="https://login.consultant.ru/link/?req=doc&amp;base=RLAW926&amp;n=344025&amp;date=13.03.2026" TargetMode="External"/><Relationship Id="rId10" Type="http://schemas.openxmlformats.org/officeDocument/2006/relationships/hyperlink" Target="https://login.consultant.ru/link/?req=doc&amp;base=RLAW926&amp;n=127049&amp;date=13.03.2026&amp;dst=100024&amp;field=134" TargetMode="External"/><Relationship Id="rId52" Type="http://schemas.openxmlformats.org/officeDocument/2006/relationships/hyperlink" Target="https://login.consultant.ru/link/?req=doc&amp;base=RLAW926&amp;n=159041&amp;date=13.03.2026&amp;dst=100005&amp;field=134" TargetMode="External"/><Relationship Id="rId94" Type="http://schemas.openxmlformats.org/officeDocument/2006/relationships/hyperlink" Target="https://login.consultant.ru/link/?req=doc&amp;base=LAW&amp;n=481287&amp;date=13.03.2026&amp;dst=171&amp;field=134" TargetMode="External"/><Relationship Id="rId148" Type="http://schemas.openxmlformats.org/officeDocument/2006/relationships/hyperlink" Target="https://login.consultant.ru/link/?req=doc&amp;base=RLAW926&amp;n=276607&amp;date=13.03.2026&amp;dst=100010&amp;field=134" TargetMode="External"/><Relationship Id="rId355" Type="http://schemas.openxmlformats.org/officeDocument/2006/relationships/hyperlink" Target="https://login.consultant.ru/link/?req=doc&amp;base=RLAW926&amp;n=311021&amp;date=13.03.2026&amp;dst=100010&amp;field=134" TargetMode="External"/><Relationship Id="rId397" Type="http://schemas.openxmlformats.org/officeDocument/2006/relationships/hyperlink" Target="https://login.consultant.ru/link/?req=doc&amp;base=RLAW926&amp;n=288963&amp;date=13.03.2026&amp;dst=100015&amp;field=134" TargetMode="External"/><Relationship Id="rId520" Type="http://schemas.openxmlformats.org/officeDocument/2006/relationships/hyperlink" Target="https://login.consultant.ru/link/?req=doc&amp;base=RLAW926&amp;n=276607&amp;date=13.03.2026&amp;dst=100195&amp;field=134" TargetMode="External"/><Relationship Id="rId562" Type="http://schemas.openxmlformats.org/officeDocument/2006/relationships/hyperlink" Target="https://login.consultant.ru/link/?req=doc&amp;base=RLAW926&amp;n=312816&amp;date=13.03.2026&amp;dst=100024&amp;field=134" TargetMode="External"/><Relationship Id="rId618" Type="http://schemas.openxmlformats.org/officeDocument/2006/relationships/hyperlink" Target="https://login.consultant.ru/link/?req=doc&amp;base=RLAW926&amp;n=343911&amp;date=13.03.2026&amp;dst=100640&amp;field=134" TargetMode="External"/><Relationship Id="rId215" Type="http://schemas.openxmlformats.org/officeDocument/2006/relationships/hyperlink" Target="https://login.consultant.ru/link/?req=doc&amp;base=RLAW926&amp;n=17086&amp;date=13.03.2026" TargetMode="External"/><Relationship Id="rId257" Type="http://schemas.openxmlformats.org/officeDocument/2006/relationships/hyperlink" Target="https://login.consultant.ru/link/?req=doc&amp;base=RLAW926&amp;n=276607&amp;date=13.03.2026&amp;dst=100030&amp;field=134" TargetMode="External"/><Relationship Id="rId422" Type="http://schemas.openxmlformats.org/officeDocument/2006/relationships/hyperlink" Target="https://login.consultant.ru/link/?req=doc&amp;base=RLAW926&amp;n=344025&amp;date=13.03.2026" TargetMode="External"/><Relationship Id="rId464" Type="http://schemas.openxmlformats.org/officeDocument/2006/relationships/hyperlink" Target="https://login.consultant.ru/link/?req=doc&amp;base=RLAW926&amp;n=276607&amp;date=13.03.2026&amp;dst=100060&amp;field=134" TargetMode="External"/><Relationship Id="rId299" Type="http://schemas.openxmlformats.org/officeDocument/2006/relationships/hyperlink" Target="https://login.consultant.ru/link/?req=doc&amp;base=RLAW926&amp;n=255591&amp;date=13.03.2026&amp;dst=100005&amp;field=134" TargetMode="External"/><Relationship Id="rId727" Type="http://schemas.openxmlformats.org/officeDocument/2006/relationships/hyperlink" Target="https://login.consultant.ru/link/?req=doc&amp;base=RLAW926&amp;n=344025&amp;date=13.03.2026" TargetMode="External"/><Relationship Id="rId63" Type="http://schemas.openxmlformats.org/officeDocument/2006/relationships/hyperlink" Target="https://login.consultant.ru/link/?req=doc&amp;base=RLAW926&amp;n=228197&amp;date=13.03.2026&amp;dst=100005&amp;field=134" TargetMode="External"/><Relationship Id="rId159" Type="http://schemas.openxmlformats.org/officeDocument/2006/relationships/hyperlink" Target="https://login.consultant.ru/link/?req=doc&amp;base=RLAW926&amp;n=207884&amp;date=13.03.2026&amp;dst=100038&amp;field=134" TargetMode="External"/><Relationship Id="rId366" Type="http://schemas.openxmlformats.org/officeDocument/2006/relationships/hyperlink" Target="https://login.consultant.ru/link/?req=doc&amp;base=LAW&amp;n=483021&amp;date=13.03.2026&amp;dst=100288&amp;field=134" TargetMode="External"/><Relationship Id="rId573" Type="http://schemas.openxmlformats.org/officeDocument/2006/relationships/hyperlink" Target="https://login.consultant.ru/link/?req=doc&amp;base=RLAW926&amp;n=344025&amp;date=13.03.2026" TargetMode="External"/><Relationship Id="rId780" Type="http://schemas.openxmlformats.org/officeDocument/2006/relationships/hyperlink" Target="https://login.consultant.ru/link/?req=doc&amp;base=RLAW926&amp;n=344025&amp;date=13.03.2026" TargetMode="External"/><Relationship Id="rId226" Type="http://schemas.openxmlformats.org/officeDocument/2006/relationships/hyperlink" Target="https://login.consultant.ru/link/?req=doc&amp;base=RLAW926&amp;n=264136&amp;date=13.03.2026&amp;dst=100040&amp;field=134" TargetMode="External"/><Relationship Id="rId433" Type="http://schemas.openxmlformats.org/officeDocument/2006/relationships/hyperlink" Target="https://login.consultant.ru/link/?req=doc&amp;base=RLAW926&amp;n=343911&amp;date=13.03.2026&amp;dst=100176&amp;field=134" TargetMode="External"/><Relationship Id="rId640" Type="http://schemas.openxmlformats.org/officeDocument/2006/relationships/hyperlink" Target="https://login.consultant.ru/link/?req=doc&amp;base=RLAW926&amp;n=329795&amp;date=13.03.2026&amp;dst=100040&amp;field=134" TargetMode="External"/><Relationship Id="rId738" Type="http://schemas.openxmlformats.org/officeDocument/2006/relationships/hyperlink" Target="https://login.consultant.ru/link/?req=doc&amp;base=RLAW926&amp;n=343911&amp;date=13.03.2026&amp;dst=100840&amp;field=134" TargetMode="External"/><Relationship Id="rId74" Type="http://schemas.openxmlformats.org/officeDocument/2006/relationships/hyperlink" Target="https://login.consultant.ru/link/?req=doc&amp;base=RLAW926&amp;n=270497&amp;date=13.03.2026&amp;dst=100018&amp;field=134" TargetMode="External"/><Relationship Id="rId377" Type="http://schemas.openxmlformats.org/officeDocument/2006/relationships/hyperlink" Target="https://login.consultant.ru/link/?req=doc&amp;base=RLAW926&amp;n=343911&amp;date=13.03.2026&amp;dst=100049&amp;field=134" TargetMode="External"/><Relationship Id="rId500" Type="http://schemas.openxmlformats.org/officeDocument/2006/relationships/hyperlink" Target="https://login.consultant.ru/link/?req=doc&amp;base=RLAW926&amp;n=276607&amp;date=13.03.2026&amp;dst=100067&amp;field=134" TargetMode="External"/><Relationship Id="rId584" Type="http://schemas.openxmlformats.org/officeDocument/2006/relationships/hyperlink" Target="https://login.consultant.ru/link/?req=doc&amp;base=RLAW926&amp;n=343911&amp;date=13.03.2026&amp;dst=100545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RLAW926&amp;n=264136&amp;date=13.03.2026&amp;dst=100041&amp;field=134" TargetMode="External"/><Relationship Id="rId791" Type="http://schemas.openxmlformats.org/officeDocument/2006/relationships/hyperlink" Target="https://login.consultant.ru/link/?req=doc&amp;base=RLAW926&amp;n=344025&amp;date=13.03.2026" TargetMode="External"/><Relationship Id="rId444" Type="http://schemas.openxmlformats.org/officeDocument/2006/relationships/hyperlink" Target="https://login.consultant.ru/link/?req=doc&amp;base=RLAW926&amp;n=343911&amp;date=13.03.2026&amp;dst=100192&amp;field=134" TargetMode="External"/><Relationship Id="rId651" Type="http://schemas.openxmlformats.org/officeDocument/2006/relationships/hyperlink" Target="https://login.consultant.ru/link/?req=doc&amp;base=RLAW926&amp;n=344025&amp;date=13.03.2026" TargetMode="External"/><Relationship Id="rId749" Type="http://schemas.openxmlformats.org/officeDocument/2006/relationships/hyperlink" Target="https://login.consultant.ru/link/?req=doc&amp;base=RLAW926&amp;n=344025&amp;date=13.03.2026" TargetMode="External"/><Relationship Id="rId290" Type="http://schemas.openxmlformats.org/officeDocument/2006/relationships/hyperlink" Target="https://login.consultant.ru/link/?req=doc&amp;base=RLAW926&amp;n=337264&amp;date=13.03.2026" TargetMode="External"/><Relationship Id="rId304" Type="http://schemas.openxmlformats.org/officeDocument/2006/relationships/hyperlink" Target="https://login.consultant.ru/link/?req=doc&amp;base=RLAW926&amp;n=227218&amp;date=13.03.2026&amp;dst=100011&amp;field=134" TargetMode="External"/><Relationship Id="rId388" Type="http://schemas.openxmlformats.org/officeDocument/2006/relationships/hyperlink" Target="https://login.consultant.ru/link/?req=doc&amp;base=RLAW926&amp;n=343911&amp;date=13.03.2026&amp;dst=100076&amp;field=134" TargetMode="External"/><Relationship Id="rId511" Type="http://schemas.openxmlformats.org/officeDocument/2006/relationships/hyperlink" Target="https://login.consultant.ru/link/?req=doc&amp;base=RLAW926&amp;n=344025&amp;date=13.03.2026" TargetMode="External"/><Relationship Id="rId609" Type="http://schemas.openxmlformats.org/officeDocument/2006/relationships/hyperlink" Target="https://login.consultant.ru/link/?req=doc&amp;base=RLAW926&amp;n=320373&amp;date=13.03.2026&amp;dst=100092&amp;field=134" TargetMode="External"/><Relationship Id="rId85" Type="http://schemas.openxmlformats.org/officeDocument/2006/relationships/hyperlink" Target="https://login.consultant.ru/link/?req=doc&amp;base=RLAW926&amp;n=325498&amp;date=13.03.2026&amp;dst=100006&amp;field=134" TargetMode="External"/><Relationship Id="rId150" Type="http://schemas.openxmlformats.org/officeDocument/2006/relationships/hyperlink" Target="https://login.consultant.ru/link/?req=doc&amp;base=LAW&amp;n=519026&amp;date=13.03.2026" TargetMode="External"/><Relationship Id="rId595" Type="http://schemas.openxmlformats.org/officeDocument/2006/relationships/hyperlink" Target="https://login.consultant.ru/link/?req=doc&amp;base=RLAW926&amp;n=344025&amp;date=13.03.2026" TargetMode="External"/><Relationship Id="rId248" Type="http://schemas.openxmlformats.org/officeDocument/2006/relationships/hyperlink" Target="https://login.consultant.ru/link/?req=doc&amp;base=RLAW926&amp;n=343911&amp;date=13.03.2026&amp;dst=100030&amp;field=134" TargetMode="External"/><Relationship Id="rId455" Type="http://schemas.openxmlformats.org/officeDocument/2006/relationships/hyperlink" Target="https://login.consultant.ru/link/?req=doc&amp;base=RLAW926&amp;n=344025&amp;date=13.03.2026" TargetMode="External"/><Relationship Id="rId662" Type="http://schemas.openxmlformats.org/officeDocument/2006/relationships/hyperlink" Target="https://login.consultant.ru/link/?req=doc&amp;base=RLAW926&amp;n=343911&amp;date=13.03.2026&amp;dst=100678&amp;field=134" TargetMode="External"/><Relationship Id="rId12" Type="http://schemas.openxmlformats.org/officeDocument/2006/relationships/hyperlink" Target="https://login.consultant.ru/link/?req=doc&amp;base=RLAW926&amp;n=183711&amp;date=13.03.2026&amp;dst=100005&amp;field=134" TargetMode="External"/><Relationship Id="rId108" Type="http://schemas.openxmlformats.org/officeDocument/2006/relationships/hyperlink" Target="https://login.consultant.ru/link/?req=doc&amp;base=RLAW926&amp;n=159041&amp;date=13.03.2026&amp;dst=100007&amp;field=134" TargetMode="External"/><Relationship Id="rId315" Type="http://schemas.openxmlformats.org/officeDocument/2006/relationships/hyperlink" Target="https://login.consultant.ru/link/?req=doc&amp;base=RLAW926&amp;n=306639&amp;date=13.03.2026&amp;dst=100035&amp;field=134" TargetMode="External"/><Relationship Id="rId522" Type="http://schemas.openxmlformats.org/officeDocument/2006/relationships/hyperlink" Target="https://login.consultant.ru/link/?req=doc&amp;base=RLAW926&amp;n=288963&amp;date=13.03.2026&amp;dst=100027&amp;field=134" TargetMode="External"/><Relationship Id="rId96" Type="http://schemas.openxmlformats.org/officeDocument/2006/relationships/hyperlink" Target="https://login.consultant.ru/link/?req=doc&amp;base=RLAW926&amp;n=325498&amp;date=13.03.2026&amp;dst=100008&amp;field=134" TargetMode="External"/><Relationship Id="rId161" Type="http://schemas.openxmlformats.org/officeDocument/2006/relationships/hyperlink" Target="https://login.consultant.ru/link/?req=doc&amp;base=LAW&amp;n=495025&amp;date=13.03.2026" TargetMode="External"/><Relationship Id="rId399" Type="http://schemas.openxmlformats.org/officeDocument/2006/relationships/hyperlink" Target="https://login.consultant.ru/link/?req=doc&amp;base=RLAW926&amp;n=199158&amp;date=13.03.2026&amp;dst=100013&amp;field=134" TargetMode="External"/><Relationship Id="rId259" Type="http://schemas.openxmlformats.org/officeDocument/2006/relationships/hyperlink" Target="https://login.consultant.ru/link/?req=doc&amp;base=RLAW926&amp;n=325884&amp;date=13.03.2026" TargetMode="External"/><Relationship Id="rId466" Type="http://schemas.openxmlformats.org/officeDocument/2006/relationships/hyperlink" Target="https://login.consultant.ru/link/?req=doc&amp;base=RLAW926&amp;n=344025&amp;date=13.03.2026" TargetMode="External"/><Relationship Id="rId673" Type="http://schemas.openxmlformats.org/officeDocument/2006/relationships/hyperlink" Target="https://login.consultant.ru/link/?req=doc&amp;base=RLAW926&amp;n=306639&amp;date=13.03.2026&amp;dst=100048&amp;field=134" TargetMode="External"/><Relationship Id="rId23" Type="http://schemas.openxmlformats.org/officeDocument/2006/relationships/hyperlink" Target="https://login.consultant.ru/link/?req=doc&amp;base=RLAW926&amp;n=232717&amp;date=13.03.2026&amp;dst=100005&amp;field=134" TargetMode="External"/><Relationship Id="rId119" Type="http://schemas.openxmlformats.org/officeDocument/2006/relationships/hyperlink" Target="https://login.consultant.ru/link/?req=doc&amp;base=LAW&amp;n=483021&amp;date=13.03.2026" TargetMode="External"/><Relationship Id="rId326" Type="http://schemas.openxmlformats.org/officeDocument/2006/relationships/hyperlink" Target="https://login.consultant.ru/link/?req=doc&amp;base=RLAW926&amp;n=329795&amp;date=13.03.2026&amp;dst=100015&amp;field=134" TargetMode="External"/><Relationship Id="rId533" Type="http://schemas.openxmlformats.org/officeDocument/2006/relationships/hyperlink" Target="https://login.consultant.ru/link/?req=doc&amp;base=RLAW926&amp;n=344025&amp;date=13.03.2026" TargetMode="External"/><Relationship Id="rId740" Type="http://schemas.openxmlformats.org/officeDocument/2006/relationships/hyperlink" Target="https://login.consultant.ru/link/?req=doc&amp;base=RLAW926&amp;n=343911&amp;date=13.03.2026&amp;dst=100841&amp;field=134" TargetMode="External"/><Relationship Id="rId172" Type="http://schemas.openxmlformats.org/officeDocument/2006/relationships/hyperlink" Target="https://login.consultant.ru/link/?req=doc&amp;base=RLAW926&amp;n=207884&amp;date=13.03.2026&amp;dst=100041&amp;field=134" TargetMode="External"/><Relationship Id="rId477" Type="http://schemas.openxmlformats.org/officeDocument/2006/relationships/hyperlink" Target="https://login.consultant.ru/link/?req=doc&amp;base=RLAW926&amp;n=344025&amp;date=13.03.2026" TargetMode="External"/><Relationship Id="rId600" Type="http://schemas.openxmlformats.org/officeDocument/2006/relationships/hyperlink" Target="https://login.consultant.ru/link/?req=doc&amp;base=RLAW926&amp;n=344025&amp;date=13.03.2026" TargetMode="External"/><Relationship Id="rId684" Type="http://schemas.openxmlformats.org/officeDocument/2006/relationships/hyperlink" Target="https://login.consultant.ru/link/?req=doc&amp;base=RLAW926&amp;n=344025&amp;date=13.03.2026" TargetMode="External"/><Relationship Id="rId337" Type="http://schemas.openxmlformats.org/officeDocument/2006/relationships/hyperlink" Target="https://login.consultant.ru/link/?req=doc&amp;base=RLAW926&amp;n=329795&amp;date=13.03.2026&amp;dst=100031&amp;field=134" TargetMode="External"/><Relationship Id="rId34" Type="http://schemas.openxmlformats.org/officeDocument/2006/relationships/hyperlink" Target="https://login.consultant.ru/link/?req=doc&amp;base=RLAW926&amp;n=276607&amp;date=13.03.2026&amp;dst=100005&amp;field=134" TargetMode="External"/><Relationship Id="rId544" Type="http://schemas.openxmlformats.org/officeDocument/2006/relationships/header" Target="header1.xml"/><Relationship Id="rId751" Type="http://schemas.openxmlformats.org/officeDocument/2006/relationships/hyperlink" Target="https://login.consultant.ru/link/?req=doc&amp;base=RLAW926&amp;n=344025&amp;date=13.03.2026" TargetMode="External"/><Relationship Id="rId183" Type="http://schemas.openxmlformats.org/officeDocument/2006/relationships/hyperlink" Target="https://login.consultant.ru/link/?req=doc&amp;base=RLAW926&amp;n=247084&amp;date=13.03.2026&amp;dst=100026&amp;field=134" TargetMode="External"/><Relationship Id="rId390" Type="http://schemas.openxmlformats.org/officeDocument/2006/relationships/hyperlink" Target="https://login.consultant.ru/link/?req=doc&amp;base=RLAW926&amp;n=344025&amp;date=13.03.2026" TargetMode="External"/><Relationship Id="rId404" Type="http://schemas.openxmlformats.org/officeDocument/2006/relationships/hyperlink" Target="https://login.consultant.ru/link/?req=doc&amp;base=RLAW926&amp;n=312816&amp;date=13.03.2026&amp;dst=100015&amp;field=134" TargetMode="External"/><Relationship Id="rId611" Type="http://schemas.openxmlformats.org/officeDocument/2006/relationships/hyperlink" Target="https://login.consultant.ru/link/?req=doc&amp;base=RLAW926&amp;n=344025&amp;date=13.03.2026" TargetMode="External"/><Relationship Id="rId250" Type="http://schemas.openxmlformats.org/officeDocument/2006/relationships/hyperlink" Target="https://login.consultant.ru/link/?req=doc&amp;base=RLAW926&amp;n=276607&amp;date=13.03.2026&amp;dst=100028&amp;field=134" TargetMode="External"/><Relationship Id="rId488" Type="http://schemas.openxmlformats.org/officeDocument/2006/relationships/hyperlink" Target="https://login.consultant.ru/link/?req=doc&amp;base=RLAW926&amp;n=344025&amp;date=13.03.2026" TargetMode="External"/><Relationship Id="rId695" Type="http://schemas.openxmlformats.org/officeDocument/2006/relationships/hyperlink" Target="https://login.consultant.ru/link/?req=doc&amp;base=RLAW926&amp;n=276607&amp;date=13.03.2026&amp;dst=100389&amp;field=134" TargetMode="External"/><Relationship Id="rId709" Type="http://schemas.openxmlformats.org/officeDocument/2006/relationships/hyperlink" Target="https://login.consultant.ru/link/?req=doc&amp;base=RLAW926&amp;n=312816&amp;date=13.03.2026&amp;dst=100064&amp;field=134" TargetMode="External"/><Relationship Id="rId45" Type="http://schemas.openxmlformats.org/officeDocument/2006/relationships/hyperlink" Target="https://login.consultant.ru/link/?req=doc&amp;base=RLAW926&amp;n=329795&amp;date=13.03.2026&amp;dst=100005&amp;field=134" TargetMode="External"/><Relationship Id="rId110" Type="http://schemas.openxmlformats.org/officeDocument/2006/relationships/hyperlink" Target="https://login.consultant.ru/link/?req=doc&amp;base=LAW&amp;n=508560&amp;date=13.03.2026" TargetMode="External"/><Relationship Id="rId348" Type="http://schemas.openxmlformats.org/officeDocument/2006/relationships/hyperlink" Target="https://login.consultant.ru/link/?req=doc&amp;base=RLAW926&amp;n=183711&amp;date=13.03.2026&amp;dst=100038&amp;field=134" TargetMode="External"/><Relationship Id="rId555" Type="http://schemas.openxmlformats.org/officeDocument/2006/relationships/hyperlink" Target="https://login.consultant.ru/link/?req=doc&amp;base=RLAW926&amp;n=343911&amp;date=13.03.2026&amp;dst=100474&amp;field=134" TargetMode="External"/><Relationship Id="rId762" Type="http://schemas.openxmlformats.org/officeDocument/2006/relationships/hyperlink" Target="https://login.consultant.ru/link/?req=doc&amp;base=RLAW926&amp;n=344025&amp;date=13.03.2026" TargetMode="External"/><Relationship Id="rId194" Type="http://schemas.openxmlformats.org/officeDocument/2006/relationships/hyperlink" Target="https://login.consultant.ru/link/?req=doc&amp;base=RLAW926&amp;n=343911&amp;date=13.03.2026&amp;dst=100025&amp;field=134" TargetMode="External"/><Relationship Id="rId208" Type="http://schemas.openxmlformats.org/officeDocument/2006/relationships/hyperlink" Target="https://login.consultant.ru/link/?req=doc&amp;base=RLAW926&amp;n=320498&amp;date=13.03.2026&amp;dst=2&amp;field=134" TargetMode="External"/><Relationship Id="rId415" Type="http://schemas.openxmlformats.org/officeDocument/2006/relationships/hyperlink" Target="https://login.consultant.ru/link/?req=doc&amp;base=RLAW926&amp;n=288963&amp;date=13.03.2026&amp;dst=100021&amp;field=134" TargetMode="External"/><Relationship Id="rId622" Type="http://schemas.openxmlformats.org/officeDocument/2006/relationships/hyperlink" Target="https://login.consultant.ru/link/?req=doc&amp;base=RLAW926&amp;n=344025&amp;date=13.03.2026" TargetMode="External"/><Relationship Id="rId261" Type="http://schemas.openxmlformats.org/officeDocument/2006/relationships/hyperlink" Target="https://login.consultant.ru/link/?req=doc&amp;base=RLAW926&amp;n=320373&amp;date=13.03.2026&amp;dst=100074&amp;field=134" TargetMode="External"/><Relationship Id="rId499" Type="http://schemas.openxmlformats.org/officeDocument/2006/relationships/hyperlink" Target="https://login.consultant.ru/link/?req=doc&amp;base=RLAW926&amp;n=344025&amp;date=13.03.2026" TargetMode="External"/><Relationship Id="rId56" Type="http://schemas.openxmlformats.org/officeDocument/2006/relationships/hyperlink" Target="https://login.consultant.ru/link/?req=doc&amp;base=RLAW926&amp;n=206706&amp;date=13.03.2026&amp;dst=100014&amp;field=134" TargetMode="External"/><Relationship Id="rId359" Type="http://schemas.openxmlformats.org/officeDocument/2006/relationships/hyperlink" Target="https://login.consultant.ru/link/?req=doc&amp;base=RLAW926&amp;n=276607&amp;date=13.03.2026&amp;dst=100042&amp;field=134" TargetMode="External"/><Relationship Id="rId566" Type="http://schemas.openxmlformats.org/officeDocument/2006/relationships/hyperlink" Target="https://login.consultant.ru/link/?req=doc&amp;base=RLAW926&amp;n=344025&amp;date=13.03.2026" TargetMode="External"/><Relationship Id="rId773" Type="http://schemas.openxmlformats.org/officeDocument/2006/relationships/hyperlink" Target="https://login.consultant.ru/link/?req=doc&amp;base=RLAW926&amp;n=344025&amp;date=13.03.2026" TargetMode="External"/><Relationship Id="rId121" Type="http://schemas.openxmlformats.org/officeDocument/2006/relationships/hyperlink" Target="https://login.consultant.ru/link/?req=doc&amp;base=RLAW926&amp;n=276607&amp;date=13.03.2026&amp;dst=100009&amp;field=134" TargetMode="External"/><Relationship Id="rId219" Type="http://schemas.openxmlformats.org/officeDocument/2006/relationships/hyperlink" Target="https://login.consultant.ru/link/?req=doc&amp;base=RLAW926&amp;n=317228&amp;date=13.03.2026&amp;dst=100020&amp;field=134" TargetMode="External"/><Relationship Id="rId426" Type="http://schemas.openxmlformats.org/officeDocument/2006/relationships/hyperlink" Target="https://login.consultant.ru/link/?req=doc&amp;base=RLAW926&amp;n=343911&amp;date=13.03.2026&amp;dst=100150&amp;field=134" TargetMode="External"/><Relationship Id="rId633" Type="http://schemas.openxmlformats.org/officeDocument/2006/relationships/hyperlink" Target="https://login.consultant.ru/link/?req=doc&amp;base=RLAW926&amp;n=343911&amp;date=13.03.2026&amp;dst=100645&amp;field=134" TargetMode="External"/><Relationship Id="rId67" Type="http://schemas.openxmlformats.org/officeDocument/2006/relationships/hyperlink" Target="https://login.consultant.ru/link/?req=doc&amp;base=RLAW926&amp;n=243533&amp;date=13.03.2026&amp;dst=100010&amp;field=134" TargetMode="External"/><Relationship Id="rId272" Type="http://schemas.openxmlformats.org/officeDocument/2006/relationships/hyperlink" Target="https://login.consultant.ru/link/?req=doc&amp;base=RLAW926&amp;n=276607&amp;date=13.03.2026&amp;dst=100034&amp;field=134" TargetMode="External"/><Relationship Id="rId577" Type="http://schemas.openxmlformats.org/officeDocument/2006/relationships/hyperlink" Target="https://login.consultant.ru/link/?req=doc&amp;base=RLAW926&amp;n=344025&amp;date=13.03.2026" TargetMode="External"/><Relationship Id="rId700" Type="http://schemas.openxmlformats.org/officeDocument/2006/relationships/hyperlink" Target="https://login.consultant.ru/link/?req=doc&amp;base=RLAW926&amp;n=320373&amp;date=13.03.2026&amp;dst=100095&amp;field=134" TargetMode="External"/><Relationship Id="rId132" Type="http://schemas.openxmlformats.org/officeDocument/2006/relationships/hyperlink" Target="https://login.consultant.ru/link/?req=doc&amp;base=RLAW926&amp;n=183711&amp;date=13.03.2026&amp;dst=100014&amp;field=134" TargetMode="External"/><Relationship Id="rId784" Type="http://schemas.openxmlformats.org/officeDocument/2006/relationships/hyperlink" Target="https://login.consultant.ru/link/?req=doc&amp;base=RLAW926&amp;n=344025&amp;date=13.03.2026" TargetMode="External"/><Relationship Id="rId437" Type="http://schemas.openxmlformats.org/officeDocument/2006/relationships/hyperlink" Target="https://login.consultant.ru/link/?req=doc&amp;base=RLAW926&amp;n=329795&amp;date=13.03.2026&amp;dst=100034&amp;field=134" TargetMode="External"/><Relationship Id="rId644" Type="http://schemas.openxmlformats.org/officeDocument/2006/relationships/footer" Target="footer8.xml"/><Relationship Id="rId283" Type="http://schemas.openxmlformats.org/officeDocument/2006/relationships/hyperlink" Target="https://login.consultant.ru/link/?req=doc&amp;base=RLAW926&amp;n=207884&amp;date=13.03.2026&amp;dst=100048&amp;field=134" TargetMode="External"/><Relationship Id="rId490" Type="http://schemas.openxmlformats.org/officeDocument/2006/relationships/hyperlink" Target="https://login.consultant.ru/link/?req=doc&amp;base=RLAW926&amp;n=343911&amp;date=13.03.2026&amp;dst=100263&amp;field=134" TargetMode="External"/><Relationship Id="rId504" Type="http://schemas.openxmlformats.org/officeDocument/2006/relationships/hyperlink" Target="https://login.consultant.ru/link/?req=doc&amp;base=RLAW926&amp;n=344025&amp;date=13.03.2026" TargetMode="External"/><Relationship Id="rId711" Type="http://schemas.openxmlformats.org/officeDocument/2006/relationships/hyperlink" Target="https://login.consultant.ru/link/?req=doc&amp;base=LAW&amp;n=506945&amp;date=13.03.2026&amp;dst=100432&amp;field=134" TargetMode="External"/><Relationship Id="rId78" Type="http://schemas.openxmlformats.org/officeDocument/2006/relationships/hyperlink" Target="https://login.consultant.ru/link/?req=doc&amp;base=RLAW926&amp;n=291977&amp;date=13.03.2026&amp;dst=100101&amp;field=134" TargetMode="External"/><Relationship Id="rId143" Type="http://schemas.openxmlformats.org/officeDocument/2006/relationships/hyperlink" Target="https://login.consultant.ru/link/?req=doc&amp;base=RLAW926&amp;n=320498&amp;date=13.03.2026&amp;dst=100011&amp;field=134" TargetMode="External"/><Relationship Id="rId350" Type="http://schemas.openxmlformats.org/officeDocument/2006/relationships/hyperlink" Target="https://login.consultant.ru/link/?req=doc&amp;base=RLAW926&amp;n=311021&amp;date=13.03.2026&amp;dst=100006&amp;field=134" TargetMode="External"/><Relationship Id="rId588" Type="http://schemas.openxmlformats.org/officeDocument/2006/relationships/hyperlink" Target="https://login.consultant.ru/link/?req=doc&amp;base=RLAW926&amp;n=329795&amp;date=13.03.2026&amp;dst=100038&amp;field=134" TargetMode="External"/><Relationship Id="rId795" Type="http://schemas.openxmlformats.org/officeDocument/2006/relationships/hyperlink" Target="https://login.consultant.ru/link/?req=doc&amp;base=RLAW926&amp;n=343911&amp;date=13.03.2026&amp;dst=100869&amp;field=134" TargetMode="External"/><Relationship Id="rId9" Type="http://schemas.openxmlformats.org/officeDocument/2006/relationships/hyperlink" Target="https://login.consultant.ru/link/?req=doc&amp;base=RLAW926&amp;n=114212&amp;date=13.03.2026&amp;dst=100005&amp;field=134" TargetMode="External"/><Relationship Id="rId210" Type="http://schemas.openxmlformats.org/officeDocument/2006/relationships/hyperlink" Target="https://login.consultant.ru/link/?req=doc&amp;base=RLAW926&amp;n=243533&amp;date=13.03.2026&amp;dst=100017&amp;field=134" TargetMode="External"/><Relationship Id="rId448" Type="http://schemas.openxmlformats.org/officeDocument/2006/relationships/hyperlink" Target="https://login.consultant.ru/link/?req=doc&amp;base=RLAW926&amp;n=343911&amp;date=13.03.2026&amp;dst=100193&amp;field=134" TargetMode="External"/><Relationship Id="rId655" Type="http://schemas.openxmlformats.org/officeDocument/2006/relationships/hyperlink" Target="https://login.consultant.ru/link/?req=doc&amp;base=RLAW926&amp;n=343911&amp;date=13.03.2026&amp;dst=100672&amp;field=134" TargetMode="External"/><Relationship Id="rId294" Type="http://schemas.openxmlformats.org/officeDocument/2006/relationships/hyperlink" Target="https://login.consultant.ru/link/?req=doc&amp;base=RLAW926&amp;n=232717&amp;date=13.03.2026&amp;dst=100009&amp;field=134" TargetMode="External"/><Relationship Id="rId308" Type="http://schemas.openxmlformats.org/officeDocument/2006/relationships/hyperlink" Target="https://login.consultant.ru/link/?req=doc&amp;base=RLAW926&amp;n=295788&amp;date=13.03.2026&amp;dst=100011&amp;field=134" TargetMode="External"/><Relationship Id="rId515" Type="http://schemas.openxmlformats.org/officeDocument/2006/relationships/hyperlink" Target="https://login.consultant.ru/link/?req=doc&amp;base=RLAW926&amp;n=183711&amp;date=13.03.2026&amp;dst=100139&amp;field=134" TargetMode="External"/><Relationship Id="rId722" Type="http://schemas.openxmlformats.org/officeDocument/2006/relationships/hyperlink" Target="https://login.consultant.ru/link/?req=doc&amp;base=RLAW926&amp;n=306639&amp;date=13.03.2026&amp;dst=100055&amp;field=134" TargetMode="External"/><Relationship Id="rId89" Type="http://schemas.openxmlformats.org/officeDocument/2006/relationships/hyperlink" Target="http://www.gosuslugi.ru" TargetMode="External"/><Relationship Id="rId154" Type="http://schemas.openxmlformats.org/officeDocument/2006/relationships/hyperlink" Target="https://login.consultant.ru/link/?req=doc&amp;base=RLAW926&amp;n=320373&amp;date=13.03.2026&amp;dst=100041&amp;field=134" TargetMode="External"/><Relationship Id="rId361" Type="http://schemas.openxmlformats.org/officeDocument/2006/relationships/hyperlink" Target="https://login.consultant.ru/link/?req=doc&amp;base=RLAW926&amp;n=288963&amp;date=13.03.2026&amp;dst=100013&amp;field=134" TargetMode="External"/><Relationship Id="rId599" Type="http://schemas.openxmlformats.org/officeDocument/2006/relationships/hyperlink" Target="https://login.consultant.ru/link/?req=doc&amp;base=RLAW926&amp;n=344025&amp;date=13.03.2026" TargetMode="External"/><Relationship Id="rId459" Type="http://schemas.openxmlformats.org/officeDocument/2006/relationships/hyperlink" Target="https://login.consultant.ru/link/?req=doc&amp;base=RLAW926&amp;n=343911&amp;date=13.03.2026&amp;dst=100226&amp;field=134" TargetMode="External"/><Relationship Id="rId666" Type="http://schemas.openxmlformats.org/officeDocument/2006/relationships/hyperlink" Target="https://login.consultant.ru/link/?req=doc&amp;base=RLAW926&amp;n=343911&amp;date=13.03.2026&amp;dst=100690&amp;field=134" TargetMode="External"/><Relationship Id="rId16" Type="http://schemas.openxmlformats.org/officeDocument/2006/relationships/hyperlink" Target="https://login.consultant.ru/link/?req=doc&amp;base=RLAW926&amp;n=205962&amp;date=13.03.2026&amp;dst=100005&amp;field=134" TargetMode="External"/><Relationship Id="rId221" Type="http://schemas.openxmlformats.org/officeDocument/2006/relationships/hyperlink" Target="https://login.consultant.ru/link/?req=doc&amp;base=RLAW926&amp;n=270497&amp;date=13.03.2026&amp;dst=100019&amp;field=134" TargetMode="External"/><Relationship Id="rId319" Type="http://schemas.openxmlformats.org/officeDocument/2006/relationships/hyperlink" Target="https://login.consultant.ru/link/?req=doc&amp;base=RLAW926&amp;n=282556&amp;date=13.03.2026&amp;dst=100019&amp;field=134" TargetMode="External"/><Relationship Id="rId526" Type="http://schemas.openxmlformats.org/officeDocument/2006/relationships/hyperlink" Target="https://login.consultant.ru/link/?req=doc&amp;base=RLAW926&amp;n=329795&amp;date=13.03.2026&amp;dst=100036&amp;field=134" TargetMode="External"/><Relationship Id="rId733" Type="http://schemas.openxmlformats.org/officeDocument/2006/relationships/hyperlink" Target="https://login.consultant.ru/link/?req=doc&amp;base=RLAW926&amp;n=344025&amp;date=13.03.2026" TargetMode="External"/><Relationship Id="rId165" Type="http://schemas.openxmlformats.org/officeDocument/2006/relationships/hyperlink" Target="https://login.consultant.ru/link/?req=doc&amp;base=RLAW926&amp;n=276607&amp;date=13.03.2026&amp;dst=100014&amp;field=134" TargetMode="External"/><Relationship Id="rId372" Type="http://schemas.openxmlformats.org/officeDocument/2006/relationships/hyperlink" Target="https://login.consultant.ru/link/?req=doc&amp;base=RLAW926&amp;n=343911&amp;date=13.03.2026&amp;dst=100042&amp;field=134" TargetMode="External"/><Relationship Id="rId677" Type="http://schemas.openxmlformats.org/officeDocument/2006/relationships/hyperlink" Target="https://login.consultant.ru/link/?req=doc&amp;base=RLAW926&amp;n=344025&amp;date=13.03.2026" TargetMode="External"/><Relationship Id="rId800" Type="http://schemas.openxmlformats.org/officeDocument/2006/relationships/header" Target="header10.xml"/><Relationship Id="rId232" Type="http://schemas.openxmlformats.org/officeDocument/2006/relationships/hyperlink" Target="https://login.consultant.ru/link/?req=doc&amp;base=RLAW926&amp;n=243533&amp;date=13.03.2026&amp;dst=100028&amp;field=134" TargetMode="External"/><Relationship Id="rId27" Type="http://schemas.openxmlformats.org/officeDocument/2006/relationships/hyperlink" Target="https://login.consultant.ru/link/?req=doc&amp;base=RLAW926&amp;n=250705&amp;date=13.03.2026&amp;dst=100033&amp;field=134" TargetMode="External"/><Relationship Id="rId537" Type="http://schemas.openxmlformats.org/officeDocument/2006/relationships/hyperlink" Target="https://login.consultant.ru/link/?req=doc&amp;base=RLAW926&amp;n=312816&amp;date=13.03.2026&amp;dst=100022&amp;field=134" TargetMode="External"/><Relationship Id="rId744" Type="http://schemas.openxmlformats.org/officeDocument/2006/relationships/hyperlink" Target="https://login.consultant.ru/link/?req=doc&amp;base=RLAW926&amp;n=344025&amp;date=13.03.2026" TargetMode="External"/><Relationship Id="rId80" Type="http://schemas.openxmlformats.org/officeDocument/2006/relationships/hyperlink" Target="https://login.consultant.ru/link/?req=doc&amp;base=RLAW926&amp;n=300742&amp;date=13.03.2026&amp;dst=100027&amp;field=134" TargetMode="External"/><Relationship Id="rId176" Type="http://schemas.openxmlformats.org/officeDocument/2006/relationships/hyperlink" Target="https://login.consultant.ru/link/?req=doc&amp;base=LAW&amp;n=472689&amp;date=13.03.2026" TargetMode="External"/><Relationship Id="rId383" Type="http://schemas.openxmlformats.org/officeDocument/2006/relationships/hyperlink" Target="https://login.consultant.ru/link/?req=doc&amp;base=RLAW926&amp;n=288963&amp;date=13.03.2026&amp;dst=100014&amp;field=134" TargetMode="External"/><Relationship Id="rId590" Type="http://schemas.openxmlformats.org/officeDocument/2006/relationships/hyperlink" Target="https://login.consultant.ru/link/?req=doc&amp;base=RLAW926&amp;n=343911&amp;date=13.03.2026&amp;dst=100588&amp;field=134" TargetMode="External"/><Relationship Id="rId604" Type="http://schemas.openxmlformats.org/officeDocument/2006/relationships/hyperlink" Target="https://login.consultant.ru/link/?req=doc&amp;base=RLAW926&amp;n=237823&amp;date=13.03.2026&amp;dst=100005&amp;field=134" TargetMode="External"/><Relationship Id="rId243" Type="http://schemas.openxmlformats.org/officeDocument/2006/relationships/hyperlink" Target="https://login.consultant.ru/link/?req=doc&amp;base=RLAW926&amp;n=320373&amp;date=13.03.2026&amp;dst=100070&amp;field=134" TargetMode="External"/><Relationship Id="rId450" Type="http://schemas.openxmlformats.org/officeDocument/2006/relationships/hyperlink" Target="https://login.consultant.ru/link/?req=doc&amp;base=RLAW926&amp;n=288963&amp;date=13.03.2026&amp;dst=100026&amp;field=134" TargetMode="External"/><Relationship Id="rId688" Type="http://schemas.openxmlformats.org/officeDocument/2006/relationships/hyperlink" Target="https://login.consultant.ru/link/?req=doc&amp;base=RLAW926&amp;n=343911&amp;date=13.03.2026&amp;dst=100823&amp;field=134" TargetMode="External"/><Relationship Id="rId38" Type="http://schemas.openxmlformats.org/officeDocument/2006/relationships/hyperlink" Target="https://login.consultant.ru/link/?req=doc&amp;base=RLAW926&amp;n=295788&amp;date=13.03.2026&amp;dst=100005&amp;field=134" TargetMode="External"/><Relationship Id="rId103" Type="http://schemas.openxmlformats.org/officeDocument/2006/relationships/hyperlink" Target="https://login.consultant.ru/link/?req=doc&amp;base=RLAW926&amp;n=325498&amp;date=13.03.2026&amp;dst=100013&amp;field=134" TargetMode="External"/><Relationship Id="rId310" Type="http://schemas.openxmlformats.org/officeDocument/2006/relationships/hyperlink" Target="https://login.consultant.ru/link/?req=doc&amp;base=RLAW926&amp;n=320373&amp;date=13.03.2026&amp;dst=100081&amp;field=134" TargetMode="External"/><Relationship Id="rId548" Type="http://schemas.openxmlformats.org/officeDocument/2006/relationships/hyperlink" Target="https://login.consultant.ru/link/?req=doc&amp;base=RLAW926&amp;n=344025&amp;date=13.03.2026" TargetMode="External"/><Relationship Id="rId755" Type="http://schemas.openxmlformats.org/officeDocument/2006/relationships/hyperlink" Target="https://login.consultant.ru/link/?req=doc&amp;base=RLAW926&amp;n=344025&amp;date=13.03.2026" TargetMode="External"/><Relationship Id="rId91" Type="http://schemas.openxmlformats.org/officeDocument/2006/relationships/hyperlink" Target="https://login.consultant.ru/link/?req=doc&amp;base=RLAW926&amp;n=300742&amp;date=13.03.2026&amp;dst=100028&amp;field=134" TargetMode="External"/><Relationship Id="rId187" Type="http://schemas.openxmlformats.org/officeDocument/2006/relationships/hyperlink" Target="https://login.consultant.ru/link/?req=doc&amp;base=RLAW926&amp;n=320373&amp;date=13.03.2026&amp;dst=100053&amp;field=134" TargetMode="External"/><Relationship Id="rId394" Type="http://schemas.openxmlformats.org/officeDocument/2006/relationships/hyperlink" Target="https://login.consultant.ru/link/?req=doc&amp;base=RLAW926&amp;n=344025&amp;date=13.03.2026" TargetMode="External"/><Relationship Id="rId408" Type="http://schemas.openxmlformats.org/officeDocument/2006/relationships/hyperlink" Target="https://login.consultant.ru/link/?req=doc&amp;base=RLAW926&amp;n=343911&amp;date=13.03.2026&amp;dst=100117&amp;field=134" TargetMode="External"/><Relationship Id="rId615" Type="http://schemas.openxmlformats.org/officeDocument/2006/relationships/hyperlink" Target="https://login.consultant.ru/link/?req=doc&amp;base=RLAW926&amp;n=344025&amp;date=13.03.2026" TargetMode="External"/><Relationship Id="rId254" Type="http://schemas.openxmlformats.org/officeDocument/2006/relationships/hyperlink" Target="https://login.consultant.ru/link/?req=doc&amp;base=RLAW926&amp;n=343911&amp;date=13.03.2026&amp;dst=100031&amp;field=134" TargetMode="External"/><Relationship Id="rId699" Type="http://schemas.openxmlformats.org/officeDocument/2006/relationships/hyperlink" Target="https://login.consultant.ru/link/?req=doc&amp;base=RLAW926&amp;n=312816&amp;date=13.03.2026&amp;dst=100062&amp;field=134" TargetMode="External"/><Relationship Id="rId49" Type="http://schemas.openxmlformats.org/officeDocument/2006/relationships/hyperlink" Target="https://login.consultant.ru/link/?req=doc&amp;base=RLAW926&amp;n=300742&amp;date=13.03.2026&amp;dst=100026&amp;field=134" TargetMode="External"/><Relationship Id="rId114" Type="http://schemas.openxmlformats.org/officeDocument/2006/relationships/hyperlink" Target="https://login.consultant.ru/link/?req=doc&amp;base=RLAW926&amp;n=224644&amp;date=13.03.2026&amp;dst=100056&amp;field=134" TargetMode="External"/><Relationship Id="rId461" Type="http://schemas.openxmlformats.org/officeDocument/2006/relationships/hyperlink" Target="https://login.consultant.ru/link/?req=doc&amp;base=RLAW926&amp;n=276607&amp;date=13.03.2026&amp;dst=100059&amp;field=134" TargetMode="External"/><Relationship Id="rId559" Type="http://schemas.openxmlformats.org/officeDocument/2006/relationships/hyperlink" Target="https://login.consultant.ru/link/?req=doc&amp;base=RLAW926&amp;n=288963&amp;date=13.03.2026&amp;dst=100030&amp;field=134" TargetMode="External"/><Relationship Id="rId766" Type="http://schemas.openxmlformats.org/officeDocument/2006/relationships/hyperlink" Target="https://login.consultant.ru/link/?req=doc&amp;base=RLAW926&amp;n=344025&amp;date=13.03.2026" TargetMode="External"/><Relationship Id="rId198" Type="http://schemas.openxmlformats.org/officeDocument/2006/relationships/hyperlink" Target="https://login.consultant.ru/link/?req=doc&amp;base=RLAW926&amp;n=276607&amp;date=13.03.2026&amp;dst=100023&amp;field=134" TargetMode="External"/><Relationship Id="rId321" Type="http://schemas.openxmlformats.org/officeDocument/2006/relationships/hyperlink" Target="https://login.consultant.ru/link/?req=doc&amp;base=RLAW926&amp;n=127049&amp;date=13.03.2026&amp;dst=100029&amp;field=134" TargetMode="External"/><Relationship Id="rId419" Type="http://schemas.openxmlformats.org/officeDocument/2006/relationships/hyperlink" Target="https://login.consultant.ru/link/?req=doc&amp;base=RLAW926&amp;n=343911&amp;date=13.03.2026&amp;dst=100123&amp;field=134" TargetMode="External"/><Relationship Id="rId626" Type="http://schemas.openxmlformats.org/officeDocument/2006/relationships/hyperlink" Target="https://login.consultant.ru/link/?req=doc&amp;base=RLAW926&amp;n=344025&amp;date=13.03.2026" TargetMode="External"/><Relationship Id="rId265" Type="http://schemas.openxmlformats.org/officeDocument/2006/relationships/hyperlink" Target="https://login.consultant.ru/link/?req=doc&amp;base=RLAW926&amp;n=260069&amp;date=13.03.2026&amp;dst=100052&amp;field=134" TargetMode="External"/><Relationship Id="rId472" Type="http://schemas.openxmlformats.org/officeDocument/2006/relationships/hyperlink" Target="https://login.consultant.ru/link/?req=doc&amp;base=RLAW926&amp;n=343911&amp;date=13.03.2026&amp;dst=100229&amp;field=134" TargetMode="External"/><Relationship Id="rId125" Type="http://schemas.openxmlformats.org/officeDocument/2006/relationships/hyperlink" Target="https://login.consultant.ru/link/?req=doc&amp;base=RLAW926&amp;n=320373&amp;date=13.03.2026&amp;dst=100036&amp;field=134" TargetMode="External"/><Relationship Id="rId332" Type="http://schemas.openxmlformats.org/officeDocument/2006/relationships/hyperlink" Target="https://login.consultant.ru/link/?req=doc&amp;base=RLAW926&amp;n=329795&amp;date=13.03.2026&amp;dst=100026&amp;field=134" TargetMode="External"/><Relationship Id="rId777" Type="http://schemas.openxmlformats.org/officeDocument/2006/relationships/hyperlink" Target="https://login.consultant.ru/link/?req=doc&amp;base=RLAW926&amp;n=344025&amp;date=13.03.2026" TargetMode="External"/><Relationship Id="rId637" Type="http://schemas.openxmlformats.org/officeDocument/2006/relationships/footer" Target="footer6.xml"/><Relationship Id="rId276" Type="http://schemas.openxmlformats.org/officeDocument/2006/relationships/hyperlink" Target="https://login.consultant.ru/link/?req=doc&amp;base=RLAW926&amp;n=317228&amp;date=13.03.2026&amp;dst=100020&amp;field=134" TargetMode="External"/><Relationship Id="rId483" Type="http://schemas.openxmlformats.org/officeDocument/2006/relationships/hyperlink" Target="https://login.consultant.ru/link/?req=doc&amp;base=RLAW926&amp;n=343911&amp;date=13.03.2026&amp;dst=100256&amp;field=134" TargetMode="External"/><Relationship Id="rId690" Type="http://schemas.openxmlformats.org/officeDocument/2006/relationships/hyperlink" Target="https://login.consultant.ru/link/?req=doc&amp;base=RLAW926&amp;n=344025&amp;date=13.03.2026" TargetMode="External"/><Relationship Id="rId704" Type="http://schemas.openxmlformats.org/officeDocument/2006/relationships/hyperlink" Target="https://login.consultant.ru/link/?req=doc&amp;base=RLAW926&amp;n=343911&amp;date=13.03.2026&amp;dst=100834&amp;field=134" TargetMode="External"/><Relationship Id="rId40" Type="http://schemas.openxmlformats.org/officeDocument/2006/relationships/hyperlink" Target="https://login.consultant.ru/link/?req=doc&amp;base=RLAW926&amp;n=306639&amp;date=13.03.2026&amp;dst=100005&amp;field=134" TargetMode="External"/><Relationship Id="rId136" Type="http://schemas.openxmlformats.org/officeDocument/2006/relationships/hyperlink" Target="https://login.consultant.ru/link/?req=doc&amp;base=RLAW926&amp;n=320373&amp;date=13.03.2026&amp;dst=100038&amp;field=134" TargetMode="External"/><Relationship Id="rId343" Type="http://schemas.openxmlformats.org/officeDocument/2006/relationships/hyperlink" Target="https://login.consultant.ru/link/?req=doc&amp;base=LAW&amp;n=474590&amp;date=13.03.2026&amp;dst=100010&amp;field=134" TargetMode="External"/><Relationship Id="rId550" Type="http://schemas.openxmlformats.org/officeDocument/2006/relationships/footer" Target="footer3.xml"/><Relationship Id="rId788" Type="http://schemas.openxmlformats.org/officeDocument/2006/relationships/hyperlink" Target="https://login.consultant.ru/link/?req=doc&amp;base=RLAW926&amp;n=320373&amp;date=13.03.2026&amp;dst=100102&amp;field=134" TargetMode="External"/><Relationship Id="rId203" Type="http://schemas.openxmlformats.org/officeDocument/2006/relationships/hyperlink" Target="https://login.consultant.ru/link/?req=doc&amp;base=RLAW926&amp;n=320373&amp;date=13.03.2026&amp;dst=100059&amp;field=134" TargetMode="External"/><Relationship Id="rId648" Type="http://schemas.openxmlformats.org/officeDocument/2006/relationships/hyperlink" Target="https://login.consultant.ru/link/?req=doc&amp;base=RLAW926&amp;n=343911&amp;date=13.03.2026&amp;dst=100650&amp;field=134" TargetMode="External"/><Relationship Id="rId287" Type="http://schemas.openxmlformats.org/officeDocument/2006/relationships/hyperlink" Target="https://login.consultant.ru/link/?req=doc&amp;base=RLAW926&amp;n=224644&amp;date=13.03.2026&amp;dst=100058&amp;field=134" TargetMode="External"/><Relationship Id="rId410" Type="http://schemas.openxmlformats.org/officeDocument/2006/relationships/hyperlink" Target="https://login.consultant.ru/link/?req=doc&amp;base=RLAW926&amp;n=343911&amp;date=13.03.2026&amp;dst=100118&amp;field=134" TargetMode="External"/><Relationship Id="rId494" Type="http://schemas.openxmlformats.org/officeDocument/2006/relationships/hyperlink" Target="https://login.consultant.ru/link/?req=doc&amp;base=RLAW926&amp;n=344025&amp;date=13.03.2026" TargetMode="External"/><Relationship Id="rId508" Type="http://schemas.openxmlformats.org/officeDocument/2006/relationships/hyperlink" Target="https://login.consultant.ru/link/?req=doc&amp;base=RLAW926&amp;n=344025&amp;date=13.03.2026" TargetMode="External"/><Relationship Id="rId715" Type="http://schemas.openxmlformats.org/officeDocument/2006/relationships/hyperlink" Target="https://login.consultant.ru/link/?req=doc&amp;base=RLAW926&amp;n=320373&amp;date=13.03.2026&amp;dst=100096&amp;field=134" TargetMode="External"/><Relationship Id="rId147" Type="http://schemas.openxmlformats.org/officeDocument/2006/relationships/hyperlink" Target="https://login.consultant.ru/link/?req=doc&amp;base=RLAW926&amp;n=282556&amp;date=13.03.2026&amp;dst=100006&amp;field=134" TargetMode="External"/><Relationship Id="rId354" Type="http://schemas.openxmlformats.org/officeDocument/2006/relationships/hyperlink" Target="https://login.consultant.ru/link/?req=doc&amp;base=RLAW926&amp;n=311021&amp;date=13.03.2026&amp;dst=100008&amp;field=134" TargetMode="External"/><Relationship Id="rId799" Type="http://schemas.openxmlformats.org/officeDocument/2006/relationships/footer" Target="footer9.xml"/><Relationship Id="rId51" Type="http://schemas.openxmlformats.org/officeDocument/2006/relationships/hyperlink" Target="https://login.consultant.ru/link/?req=doc&amp;base=RLAW926&amp;n=127049&amp;date=13.03.2026&amp;dst=100024&amp;field=134" TargetMode="External"/><Relationship Id="rId561" Type="http://schemas.openxmlformats.org/officeDocument/2006/relationships/hyperlink" Target="https://login.consultant.ru/link/?req=doc&amp;base=RLAW926&amp;n=344025&amp;date=13.03.2026" TargetMode="External"/><Relationship Id="rId659" Type="http://schemas.openxmlformats.org/officeDocument/2006/relationships/hyperlink" Target="https://login.consultant.ru/link/?req=doc&amp;base=RLAW926&amp;n=344025&amp;date=13.03.2026" TargetMode="External"/><Relationship Id="rId214" Type="http://schemas.openxmlformats.org/officeDocument/2006/relationships/hyperlink" Target="https://login.consultant.ru/link/?req=doc&amp;base=RLAW926&amp;n=320373&amp;date=13.03.2026&amp;dst=100063&amp;field=134" TargetMode="External"/><Relationship Id="rId298" Type="http://schemas.openxmlformats.org/officeDocument/2006/relationships/hyperlink" Target="https://login.consultant.ru/link/?req=doc&amp;base=RLAW926&amp;n=251839&amp;date=13.03.2026&amp;dst=100022&amp;field=134" TargetMode="External"/><Relationship Id="rId421" Type="http://schemas.openxmlformats.org/officeDocument/2006/relationships/hyperlink" Target="https://login.consultant.ru/link/?req=doc&amp;base=RLAW926&amp;n=288963&amp;date=13.03.2026&amp;dst=100022&amp;field=134" TargetMode="External"/><Relationship Id="rId519" Type="http://schemas.openxmlformats.org/officeDocument/2006/relationships/hyperlink" Target="https://login.consultant.ru/link/?req=doc&amp;base=RLAW926&amp;n=250705&amp;date=13.03.2026&amp;dst=100033&amp;field=134" TargetMode="External"/><Relationship Id="rId158" Type="http://schemas.openxmlformats.org/officeDocument/2006/relationships/hyperlink" Target="https://login.consultant.ru/link/?req=doc&amp;base=RLAW926&amp;n=159041&amp;date=13.03.2026&amp;dst=100006&amp;field=134" TargetMode="External"/><Relationship Id="rId726" Type="http://schemas.openxmlformats.org/officeDocument/2006/relationships/hyperlink" Target="https://login.consultant.ru/link/?req=doc&amp;base=RLAW926&amp;n=344025&amp;date=13.03.2026" TargetMode="External"/><Relationship Id="rId62" Type="http://schemas.openxmlformats.org/officeDocument/2006/relationships/hyperlink" Target="https://login.consultant.ru/link/?req=doc&amp;base=RLAW926&amp;n=227218&amp;date=13.03.2026&amp;dst=100008&amp;field=134" TargetMode="External"/><Relationship Id="rId365" Type="http://schemas.openxmlformats.org/officeDocument/2006/relationships/hyperlink" Target="https://login.consultant.ru/link/?req=doc&amp;base=RLAW926&amp;n=343911&amp;date=13.03.2026&amp;dst=100034&amp;field=134" TargetMode="External"/><Relationship Id="rId572" Type="http://schemas.openxmlformats.org/officeDocument/2006/relationships/hyperlink" Target="https://login.consultant.ru/link/?req=doc&amp;base=RLAW926&amp;n=288963&amp;date=13.03.2026&amp;dst=100032&amp;field=134" TargetMode="External"/><Relationship Id="rId225" Type="http://schemas.openxmlformats.org/officeDocument/2006/relationships/hyperlink" Target="https://login.consultant.ru/link/?req=doc&amp;base=RLAW926&amp;n=243533&amp;date=13.03.2026&amp;dst=100021&amp;field=134" TargetMode="External"/><Relationship Id="rId432" Type="http://schemas.openxmlformats.org/officeDocument/2006/relationships/hyperlink" Target="https://login.consultant.ru/link/?req=doc&amp;base=RLAW926&amp;n=344025&amp;date=13.03.2026" TargetMode="External"/><Relationship Id="rId737" Type="http://schemas.openxmlformats.org/officeDocument/2006/relationships/hyperlink" Target="https://login.consultant.ru/link/?req=doc&amp;base=RLAW926&amp;n=344025&amp;date=13.03.2026" TargetMode="External"/><Relationship Id="rId73" Type="http://schemas.openxmlformats.org/officeDocument/2006/relationships/hyperlink" Target="https://login.consultant.ru/link/?req=doc&amp;base=RLAW926&amp;n=266038&amp;date=13.03.2026&amp;dst=100005&amp;field=134" TargetMode="External"/><Relationship Id="rId169" Type="http://schemas.openxmlformats.org/officeDocument/2006/relationships/hyperlink" Target="https://login.consultant.ru/link/?req=doc&amp;base=RLAW926&amp;n=343911&amp;date=13.03.2026&amp;dst=100015&amp;field=134" TargetMode="External"/><Relationship Id="rId376" Type="http://schemas.openxmlformats.org/officeDocument/2006/relationships/hyperlink" Target="https://login.consultant.ru/link/?req=doc&amp;base=RLAW926&amp;n=343911&amp;date=13.03.2026&amp;dst=100047&amp;field=134" TargetMode="External"/><Relationship Id="rId583" Type="http://schemas.openxmlformats.org/officeDocument/2006/relationships/hyperlink" Target="https://login.consultant.ru/link/?req=doc&amp;base=RLAW926&amp;n=344025&amp;date=13.03.2026" TargetMode="External"/><Relationship Id="rId790" Type="http://schemas.openxmlformats.org/officeDocument/2006/relationships/hyperlink" Target="https://login.consultant.ru/link/?req=doc&amp;base=RLAW926&amp;n=343911&amp;date=13.03.2026&amp;dst=100868&amp;field=134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RLAW926&amp;n=243533&amp;date=13.03.2026&amp;dst=100031&amp;field=134" TargetMode="External"/><Relationship Id="rId443" Type="http://schemas.openxmlformats.org/officeDocument/2006/relationships/hyperlink" Target="https://login.consultant.ru/link/?req=doc&amp;base=RLAW926&amp;n=288963&amp;date=13.03.2026&amp;dst=100024&amp;field=134" TargetMode="External"/><Relationship Id="rId650" Type="http://schemas.openxmlformats.org/officeDocument/2006/relationships/hyperlink" Target="https://login.consultant.ru/link/?req=doc&amp;base=RLAW926&amp;n=343911&amp;date=13.03.2026&amp;dst=100653&amp;field=134" TargetMode="External"/><Relationship Id="rId303" Type="http://schemas.openxmlformats.org/officeDocument/2006/relationships/hyperlink" Target="https://login.consultant.ru/link/?req=doc&amp;base=RLAW926&amp;n=325498&amp;date=13.03.2026&amp;dst=100021&amp;field=134" TargetMode="External"/><Relationship Id="rId748" Type="http://schemas.openxmlformats.org/officeDocument/2006/relationships/hyperlink" Target="https://login.consultant.ru/link/?req=doc&amp;base=RLAW926&amp;n=344025&amp;date=13.03.2026" TargetMode="External"/><Relationship Id="rId84" Type="http://schemas.openxmlformats.org/officeDocument/2006/relationships/hyperlink" Target="https://login.consultant.ru/link/?req=doc&amp;base=RLAW926&amp;n=320373&amp;date=13.03.2026&amp;dst=100034&amp;field=134" TargetMode="External"/><Relationship Id="rId387" Type="http://schemas.openxmlformats.org/officeDocument/2006/relationships/hyperlink" Target="https://login.consultant.ru/link/?req=doc&amp;base=RLAW926&amp;n=288963&amp;date=13.03.2026&amp;dst=100014&amp;field=134" TargetMode="External"/><Relationship Id="rId510" Type="http://schemas.openxmlformats.org/officeDocument/2006/relationships/hyperlink" Target="https://login.consultant.ru/link/?req=doc&amp;base=RLAW926&amp;n=343911&amp;date=13.03.2026&amp;dst=100381&amp;field=134" TargetMode="External"/><Relationship Id="rId594" Type="http://schemas.openxmlformats.org/officeDocument/2006/relationships/hyperlink" Target="https://login.consultant.ru/link/?req=doc&amp;base=RLAW926&amp;n=343911&amp;date=13.03.2026&amp;dst=100591&amp;field=134" TargetMode="External"/><Relationship Id="rId608" Type="http://schemas.openxmlformats.org/officeDocument/2006/relationships/hyperlink" Target="https://login.consultant.ru/link/?req=doc&amp;base=RLAW926&amp;n=344025&amp;date=13.03.2026" TargetMode="External"/><Relationship Id="rId247" Type="http://schemas.openxmlformats.org/officeDocument/2006/relationships/hyperlink" Target="https://login.consultant.ru/link/?req=doc&amp;base=RLAW926&amp;n=343911&amp;date=13.03.2026&amp;dst=100029&amp;field=134" TargetMode="External"/><Relationship Id="rId107" Type="http://schemas.openxmlformats.org/officeDocument/2006/relationships/hyperlink" Target="https://login.consultant.ru/link/?req=doc&amp;base=RLAW926&amp;n=260069&amp;date=13.03.2026&amp;dst=100049&amp;field=134" TargetMode="External"/><Relationship Id="rId454" Type="http://schemas.openxmlformats.org/officeDocument/2006/relationships/hyperlink" Target="https://login.consultant.ru/link/?req=doc&amp;base=RLAW926&amp;n=343911&amp;date=13.03.2026&amp;dst=100194&amp;field=134" TargetMode="External"/><Relationship Id="rId661" Type="http://schemas.openxmlformats.org/officeDocument/2006/relationships/hyperlink" Target="https://login.consultant.ru/link/?req=doc&amp;base=RLAW926&amp;n=344025&amp;date=13.03.2026" TargetMode="External"/><Relationship Id="rId759" Type="http://schemas.openxmlformats.org/officeDocument/2006/relationships/hyperlink" Target="https://login.consultant.ru/link/?req=doc&amp;base=RLAW926&amp;n=344025&amp;date=13.03.2026" TargetMode="External"/><Relationship Id="rId11" Type="http://schemas.openxmlformats.org/officeDocument/2006/relationships/hyperlink" Target="https://login.consultant.ru/link/?req=doc&amp;base=RLAW926&amp;n=159041&amp;date=13.03.2026&amp;dst=100005&amp;field=134" TargetMode="External"/><Relationship Id="rId314" Type="http://schemas.openxmlformats.org/officeDocument/2006/relationships/hyperlink" Target="https://login.consultant.ru/link/?req=doc&amp;base=LAW&amp;n=481287&amp;date=13.03.2026&amp;dst=82&amp;field=134" TargetMode="External"/><Relationship Id="rId398" Type="http://schemas.openxmlformats.org/officeDocument/2006/relationships/hyperlink" Target="https://login.consultant.ru/link/?req=doc&amp;base=RLAW926&amp;n=344025&amp;date=13.03.2026" TargetMode="External"/><Relationship Id="rId521" Type="http://schemas.openxmlformats.org/officeDocument/2006/relationships/hyperlink" Target="https://login.consultant.ru/link/?req=doc&amp;base=RLAW926&amp;n=282556&amp;date=13.03.2026&amp;dst=100075&amp;field=134" TargetMode="External"/><Relationship Id="rId619" Type="http://schemas.openxmlformats.org/officeDocument/2006/relationships/hyperlink" Target="https://login.consultant.ru/link/?req=doc&amp;base=RLAW926&amp;n=344025&amp;date=13.03.2026" TargetMode="External"/><Relationship Id="rId95" Type="http://schemas.openxmlformats.org/officeDocument/2006/relationships/hyperlink" Target="https://login.consultant.ru/link/?req=doc&amp;base=RLAW926&amp;n=306639&amp;date=13.03.2026&amp;dst=100007&amp;field=134" TargetMode="External"/><Relationship Id="rId160" Type="http://schemas.openxmlformats.org/officeDocument/2006/relationships/hyperlink" Target="https://login.consultant.ru/link/?req=doc&amp;base=RLAW926&amp;n=320373&amp;date=13.03.2026&amp;dst=100043&amp;field=134" TargetMode="External"/><Relationship Id="rId258" Type="http://schemas.openxmlformats.org/officeDocument/2006/relationships/hyperlink" Target="https://login.consultant.ru/link/?req=doc&amp;base=LAW&amp;n=483021&amp;date=13.03.2026&amp;dst=100172&amp;field=134" TargetMode="External"/><Relationship Id="rId465" Type="http://schemas.openxmlformats.org/officeDocument/2006/relationships/hyperlink" Target="https://login.consultant.ru/link/?req=doc&amp;base=RLAW926&amp;n=276607&amp;date=13.03.2026&amp;dst=100064&amp;field=134" TargetMode="External"/><Relationship Id="rId672" Type="http://schemas.openxmlformats.org/officeDocument/2006/relationships/hyperlink" Target="https://login.consultant.ru/link/?req=doc&amp;base=RLAW926&amp;n=344025&amp;date=13.03.2026" TargetMode="External"/><Relationship Id="rId22" Type="http://schemas.openxmlformats.org/officeDocument/2006/relationships/hyperlink" Target="https://login.consultant.ru/link/?req=doc&amp;base=RLAW926&amp;n=228197&amp;date=13.03.2026&amp;dst=100005&amp;field=134" TargetMode="External"/><Relationship Id="rId118" Type="http://schemas.openxmlformats.org/officeDocument/2006/relationships/hyperlink" Target="https://login.consultant.ru/link/?req=doc&amp;base=RLAW926&amp;n=205962&amp;date=13.03.2026&amp;dst=100005&amp;field=134" TargetMode="External"/><Relationship Id="rId325" Type="http://schemas.openxmlformats.org/officeDocument/2006/relationships/hyperlink" Target="https://login.consultant.ru/link/?req=doc&amp;base=RLAW926&amp;n=306639&amp;date=13.03.2026&amp;dst=100037&amp;field=134" TargetMode="External"/><Relationship Id="rId532" Type="http://schemas.openxmlformats.org/officeDocument/2006/relationships/hyperlink" Target="https://login.consultant.ru/link/?req=doc&amp;base=RLAW926&amp;n=343911&amp;date=13.03.2026&amp;dst=100462&amp;field=134" TargetMode="External"/><Relationship Id="rId171" Type="http://schemas.openxmlformats.org/officeDocument/2006/relationships/hyperlink" Target="https://login.consultant.ru/link/?req=doc&amp;base=RLAW926&amp;n=159041&amp;date=13.03.2026&amp;dst=10000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117454</Words>
  <Characters>669494</Characters>
  <Application>Microsoft Office Word</Application>
  <DocSecurity>0</DocSecurity>
  <Lines>5579</Lines>
  <Paragraphs>1570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06.09.2014 N 326-п
(ред. от 16.02.2026)
"О порядке предоставления социальных услуг поставщиками социальных услуг в Ханты-Мансийском автономном округе - Югре"</vt:lpstr>
    </vt:vector>
  </TitlesOfParts>
  <Company>КонсультантПлюс Версия 4025.00.50</Company>
  <LinksUpToDate>false</LinksUpToDate>
  <CharactersWithSpaces>785378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06.09.2014 N 326-п
(ред. от 16.02.2026)
"О порядке предоставления социальных услуг поставщиками социальных услуг в Ханты-Мансийском автономном округе - Югре"</dc:title>
  <dc:creator>Пуртова Ирина Юрьевна</dc:creator>
  <cp:lastModifiedBy>Пуртова Ирина Юрьевна</cp:lastModifiedBy>
  <cp:revision>3</cp:revision>
  <dcterms:created xsi:type="dcterms:W3CDTF">2026-03-13T07:02:00Z</dcterms:created>
  <dcterms:modified xsi:type="dcterms:W3CDTF">2026-03-13T07:03:00Z</dcterms:modified>
</cp:coreProperties>
</file>